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5E794836"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 xml:space="preserve">TERMO DE </w:t>
      </w:r>
      <w:r w:rsidRPr="00333794">
        <w:rPr>
          <w:rFonts w:ascii="Arial" w:hAnsi="Arial" w:cs="Arial"/>
          <w:b/>
          <w:sz w:val="22"/>
          <w:szCs w:val="22"/>
        </w:rPr>
        <w:t xml:space="preserve">REFERÊNCIA 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333794" w:rsidRPr="00333794">
            <w:rPr>
              <w:rFonts w:ascii="Arial" w:hAnsi="Arial" w:cs="Arial"/>
              <w:b/>
              <w:sz w:val="22"/>
              <w:szCs w:val="22"/>
            </w:rPr>
            <w:t>58</w:t>
          </w:r>
          <w:r w:rsidR="00133548" w:rsidRPr="00333794">
            <w:rPr>
              <w:rFonts w:ascii="Arial" w:hAnsi="Arial" w:cs="Arial"/>
              <w:b/>
              <w:sz w:val="22"/>
              <w:szCs w:val="22"/>
            </w:rPr>
            <w:t>/2025</w:t>
          </w:r>
        </w:sdtContent>
      </w:sdt>
    </w:p>
    <w:p w14:paraId="08D3A592" w14:textId="77777777"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p w14:paraId="3A838943" w14:textId="77777777" w:rsidR="00E253F1" w:rsidRPr="005874B7" w:rsidRDefault="00E253F1" w:rsidP="00E253F1">
      <w:pPr>
        <w:spacing w:line="276" w:lineRule="auto"/>
        <w:rPr>
          <w:rFonts w:ascii="Arial" w:hAnsi="Arial" w:cs="Arial"/>
          <w:sz w:val="22"/>
          <w:szCs w:val="22"/>
        </w:rPr>
      </w:pPr>
    </w:p>
    <w:p w14:paraId="6335A428" w14:textId="13A4D7BE" w:rsidR="00E253F1" w:rsidRPr="005874B7" w:rsidRDefault="00E253F1" w:rsidP="00E253F1">
      <w:pPr>
        <w:spacing w:line="276" w:lineRule="auto"/>
        <w:rPr>
          <w:rFonts w:ascii="Arial" w:hAnsi="Arial" w:cs="Arial"/>
          <w:b/>
          <w:sz w:val="22"/>
          <w:szCs w:val="22"/>
        </w:rPr>
      </w:pPr>
      <w:r w:rsidRPr="00333794">
        <w:rPr>
          <w:rFonts w:ascii="Arial" w:hAnsi="Arial" w:cs="Arial"/>
          <w:b/>
          <w:sz w:val="22"/>
          <w:szCs w:val="22"/>
        </w:rPr>
        <w:t xml:space="preserve">PROCESSO 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333794" w:rsidRPr="00333794">
            <w:rPr>
              <w:rFonts w:ascii="Arial" w:hAnsi="Arial" w:cs="Arial"/>
              <w:b/>
              <w:sz w:val="22"/>
              <w:szCs w:val="22"/>
            </w:rPr>
            <w:t>5217</w:t>
          </w:r>
          <w:r w:rsidR="003901BC" w:rsidRPr="00333794">
            <w:rPr>
              <w:rFonts w:ascii="Arial" w:hAnsi="Arial" w:cs="Arial"/>
              <w:b/>
              <w:sz w:val="22"/>
              <w:szCs w:val="22"/>
            </w:rPr>
            <w:t>/2025</w:t>
          </w:r>
        </w:sdtContent>
      </w:sdt>
    </w:p>
    <w:p w14:paraId="1BE7840D" w14:textId="600BF9D6" w:rsidR="00E253F1" w:rsidRPr="005874B7" w:rsidRDefault="00E253F1" w:rsidP="00E253F1">
      <w:pPr>
        <w:spacing w:line="276" w:lineRule="auto"/>
        <w:jc w:val="both"/>
        <w:rPr>
          <w:rFonts w:ascii="Arial" w:hAnsi="Arial" w:cs="Arial"/>
          <w:sz w:val="22"/>
          <w:szCs w:val="22"/>
        </w:rPr>
      </w:pPr>
      <w:r w:rsidRPr="005874B7">
        <w:rPr>
          <w:rFonts w:ascii="Arial" w:hAnsi="Arial" w:cs="Arial"/>
          <w:b/>
          <w:sz w:val="22"/>
          <w:szCs w:val="22"/>
        </w:rPr>
        <w:t>ASSUNTO:</w:t>
      </w:r>
      <w:r w:rsidRPr="005874B7">
        <w:rPr>
          <w:rFonts w:ascii="Arial" w:hAnsi="Arial" w:cs="Arial"/>
          <w:sz w:val="22"/>
          <w:szCs w:val="22"/>
          <w:shd w:val="clear" w:color="auto" w:fill="FFFFFF"/>
        </w:rPr>
        <w:t xml:space="preserve"> </w:t>
      </w:r>
      <w:r w:rsidR="00862805" w:rsidRPr="00862805">
        <w:rPr>
          <w:rFonts w:ascii="Arial" w:hAnsi="Arial" w:cs="Arial"/>
          <w:sz w:val="22"/>
          <w:szCs w:val="22"/>
          <w:shd w:val="clear" w:color="auto" w:fill="FFFFFF"/>
        </w:rPr>
        <w:t>Contratação de pessoa jurídica ou empresa especializada na área de monitoramento para fornecimento e instalação de um novo sistema de CFTV, incluindo câmeras, cabeamento, fontes e DVR, bem como a substituição de câmeras existentes, com fornecimento de todos os materiais e mão de obra, Incluindo também o fornecimento de Discos Rígidos (</w:t>
      </w:r>
      <w:proofErr w:type="spellStart"/>
      <w:r w:rsidR="00862805" w:rsidRPr="00862805">
        <w:rPr>
          <w:rFonts w:ascii="Arial" w:hAnsi="Arial" w:cs="Arial"/>
          <w:sz w:val="22"/>
          <w:szCs w:val="22"/>
          <w:shd w:val="clear" w:color="auto" w:fill="FFFFFF"/>
        </w:rPr>
        <w:t>HDDs</w:t>
      </w:r>
      <w:proofErr w:type="spellEnd"/>
      <w:r w:rsidR="00862805" w:rsidRPr="00862805">
        <w:rPr>
          <w:rFonts w:ascii="Arial" w:hAnsi="Arial" w:cs="Arial"/>
          <w:sz w:val="22"/>
          <w:szCs w:val="22"/>
          <w:shd w:val="clear" w:color="auto" w:fill="FFFFFF"/>
        </w:rPr>
        <w:t>) de alta capacidade, conforme especificações.</w:t>
      </w:r>
    </w:p>
    <w:p w14:paraId="1BC1A152" w14:textId="26BAB88C" w:rsidR="00E253F1" w:rsidRPr="005874B7" w:rsidRDefault="00E253F1" w:rsidP="00E253F1">
      <w:pPr>
        <w:spacing w:line="276" w:lineRule="auto"/>
        <w:jc w:val="both"/>
        <w:rPr>
          <w:rFonts w:ascii="Arial" w:hAnsi="Arial" w:cs="Arial"/>
          <w:sz w:val="22"/>
          <w:szCs w:val="22"/>
        </w:rPr>
      </w:pPr>
      <w:r w:rsidRPr="005874B7">
        <w:rPr>
          <w:rFonts w:ascii="Arial" w:hAnsi="Arial" w:cs="Arial"/>
          <w:b/>
          <w:sz w:val="22"/>
          <w:szCs w:val="22"/>
        </w:rPr>
        <w:t>Unidade Solicitante</w:t>
      </w:r>
      <w:r w:rsidRPr="005874B7">
        <w:rPr>
          <w:rFonts w:ascii="Arial" w:hAnsi="Arial" w:cs="Arial"/>
          <w:sz w:val="22"/>
          <w:szCs w:val="22"/>
        </w:rPr>
        <w:t xml:space="preserve">: </w:t>
      </w:r>
      <w:r w:rsidR="00333794">
        <w:rPr>
          <w:rFonts w:ascii="Arial" w:hAnsi="Arial" w:cs="Arial"/>
          <w:sz w:val="22"/>
          <w:szCs w:val="22"/>
          <w:shd w:val="clear" w:color="auto" w:fill="FFFFFF"/>
        </w:rPr>
        <w:t>Setor de Manutenção e Conservação Predial</w:t>
      </w:r>
    </w:p>
    <w:p w14:paraId="6E567BE9"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Fundamento</w:t>
      </w:r>
      <w:r w:rsidRPr="005874B7">
        <w:rPr>
          <w:rFonts w:ascii="Arial" w:hAnsi="Arial" w:cs="Arial"/>
          <w:sz w:val="22"/>
          <w:szCs w:val="22"/>
        </w:rPr>
        <w:t xml:space="preserve">: Dispensa de licitação </w:t>
      </w:r>
      <w:r w:rsidRPr="00333794">
        <w:rPr>
          <w:rFonts w:ascii="Arial" w:hAnsi="Arial" w:cs="Arial"/>
          <w:sz w:val="22"/>
          <w:szCs w:val="22"/>
        </w:rPr>
        <w:t>[Art. 75, Inc. II da Lei 14.133/2021]</w:t>
      </w:r>
    </w:p>
    <w:p w14:paraId="06DC9189" w14:textId="1F53B750"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Critério de seleção</w:t>
      </w:r>
      <w:r w:rsidRPr="005874B7">
        <w:rPr>
          <w:rFonts w:ascii="Arial" w:hAnsi="Arial" w:cs="Arial"/>
          <w:sz w:val="22"/>
          <w:szCs w:val="22"/>
        </w:rPr>
        <w:t>: Menor preço.</w:t>
      </w:r>
      <w:r w:rsidR="00333794">
        <w:rPr>
          <w:rFonts w:ascii="Arial" w:hAnsi="Arial" w:cs="Arial"/>
          <w:sz w:val="22"/>
          <w:szCs w:val="22"/>
        </w:rPr>
        <w:t>’</w:t>
      </w:r>
    </w:p>
    <w:p w14:paraId="56C7D9DC" w14:textId="77777777" w:rsidR="00E253F1" w:rsidRPr="0002440A" w:rsidRDefault="00E253F1" w:rsidP="00E253F1">
      <w:pPr>
        <w:spacing w:line="276" w:lineRule="auto"/>
        <w:rPr>
          <w:rFonts w:ascii="Arial" w:hAnsi="Arial" w:cs="Arial"/>
          <w:sz w:val="22"/>
          <w:szCs w:val="22"/>
        </w:rPr>
      </w:pPr>
      <w:r w:rsidRPr="005874B7">
        <w:rPr>
          <w:rFonts w:ascii="Arial" w:hAnsi="Arial" w:cs="Arial"/>
          <w:b/>
          <w:sz w:val="22"/>
          <w:szCs w:val="22"/>
        </w:rPr>
        <w:t>ETP</w:t>
      </w:r>
      <w:r w:rsidRPr="005874B7">
        <w:rPr>
          <w:rFonts w:ascii="Arial" w:hAnsi="Arial" w:cs="Arial"/>
          <w:sz w:val="22"/>
          <w:szCs w:val="22"/>
        </w:rPr>
        <w:t>: Dispensad</w:t>
      </w:r>
      <w:r w:rsidRPr="0002440A">
        <w:rPr>
          <w:rFonts w:ascii="Arial" w:hAnsi="Arial" w:cs="Arial"/>
          <w:sz w:val="22"/>
          <w:szCs w:val="22"/>
        </w:rPr>
        <w:t>o por valor [Art. 14, Inc. I da IN SEGES nº 58/2022].</w:t>
      </w:r>
    </w:p>
    <w:p w14:paraId="4BFDA364" w14:textId="0E3D7278" w:rsidR="00E253F1" w:rsidRPr="005874B7" w:rsidRDefault="00E253F1" w:rsidP="00E253F1">
      <w:pPr>
        <w:spacing w:line="276" w:lineRule="auto"/>
        <w:rPr>
          <w:rFonts w:ascii="Arial" w:hAnsi="Arial" w:cs="Arial"/>
          <w:sz w:val="22"/>
          <w:szCs w:val="22"/>
        </w:rPr>
      </w:pPr>
      <w:r w:rsidRPr="0002440A">
        <w:rPr>
          <w:rFonts w:ascii="Arial" w:hAnsi="Arial" w:cs="Arial"/>
          <w:b/>
          <w:sz w:val="22"/>
          <w:szCs w:val="22"/>
        </w:rPr>
        <w:t>Valor Estimado</w:t>
      </w:r>
      <w:r w:rsidRPr="0002440A">
        <w:rPr>
          <w:rFonts w:ascii="Arial" w:hAnsi="Arial" w:cs="Arial"/>
          <w:sz w:val="22"/>
          <w:szCs w:val="22"/>
        </w:rPr>
        <w:t xml:space="preserve">: </w:t>
      </w:r>
      <w:r w:rsidR="0002440A" w:rsidRPr="0002440A">
        <w:rPr>
          <w:rFonts w:ascii="Arial" w:hAnsi="Arial" w:cs="Arial"/>
          <w:b/>
          <w:sz w:val="22"/>
          <w:szCs w:val="22"/>
          <w:shd w:val="clear" w:color="auto" w:fill="FFFFFF"/>
        </w:rPr>
        <w:t>R$ 46.562,36 (quarenta e seis mil, quinhentos e sessenta e dois reais e trinta e seis centavos)</w:t>
      </w:r>
    </w:p>
    <w:p w14:paraId="5C71FE54" w14:textId="6AF99CB9" w:rsidR="00E253F1" w:rsidRPr="005874B7" w:rsidRDefault="00E253F1" w:rsidP="00F57242">
      <w:pPr>
        <w:spacing w:line="276" w:lineRule="auto"/>
        <w:jc w:val="both"/>
        <w:rPr>
          <w:rFonts w:ascii="Arial" w:hAnsi="Arial" w:cs="Arial"/>
          <w:sz w:val="22"/>
          <w:szCs w:val="22"/>
          <w:highlight w:val="yellow"/>
        </w:rPr>
      </w:pPr>
      <w:r w:rsidRPr="005874B7">
        <w:rPr>
          <w:rFonts w:ascii="Arial" w:hAnsi="Arial" w:cs="Arial"/>
          <w:b/>
          <w:sz w:val="22"/>
          <w:szCs w:val="22"/>
        </w:rPr>
        <w:t>Elemento de despesa</w:t>
      </w:r>
      <w:r w:rsidRPr="005874B7">
        <w:rPr>
          <w:rFonts w:ascii="Arial" w:hAnsi="Arial" w:cs="Arial"/>
          <w:sz w:val="22"/>
          <w:szCs w:val="22"/>
        </w:rPr>
        <w:t xml:space="preserve">: </w:t>
      </w:r>
      <w:r w:rsidR="00F57242" w:rsidRPr="00A80428">
        <w:rPr>
          <w:rFonts w:ascii="Arial" w:hAnsi="Arial" w:cs="Arial"/>
          <w:sz w:val="24"/>
          <w:szCs w:val="24"/>
        </w:rPr>
        <w:t>ficha nº 05 – 3.3.90.30.00 – material de consumo, o subelemento nº 26 – material elétrico e eletrônico: fonte de alimentação, cabo paralelo - o subelemento nº 29 – material para áudio, vídeo e foto: cabo de rede, conversor de vídeo, conector plug P4. ficha nº 12 – 3.3.90.39.00 – outros serviços de terceiros – pessoa jurídica, subelemento nº 17 – manutenção e conservação de máquinas e equipamentos. ficha nº 18 – 4.4.90.52.00 – equipamentos e material permanente, subelemento nº 24 – equipamento de proteção, segurança e socorro: câmeras Bullet e Dome, DVR, HDs.</w:t>
      </w:r>
    </w:p>
    <w:p w14:paraId="1C36D5E7" w14:textId="77777777" w:rsidR="00E253F1" w:rsidRDefault="00E253F1" w:rsidP="00E253F1">
      <w:pPr>
        <w:spacing w:line="276" w:lineRule="auto"/>
        <w:rPr>
          <w:rFonts w:ascii="Arial" w:hAnsi="Arial" w:cs="Arial"/>
          <w:b/>
          <w:sz w:val="22"/>
          <w:szCs w:val="22"/>
          <w:u w:val="single"/>
        </w:rPr>
      </w:pPr>
      <w:r w:rsidRPr="005874B7">
        <w:rPr>
          <w:rFonts w:ascii="Arial" w:hAnsi="Arial" w:cs="Arial"/>
          <w:b/>
          <w:sz w:val="22"/>
          <w:szCs w:val="22"/>
        </w:rPr>
        <w:t>Tipo de ajuste</w:t>
      </w:r>
      <w:r w:rsidRPr="005874B7">
        <w:rPr>
          <w:rFonts w:ascii="Arial" w:hAnsi="Arial" w:cs="Arial"/>
          <w:sz w:val="22"/>
          <w:szCs w:val="22"/>
        </w:rPr>
        <w:t xml:space="preserve">: </w:t>
      </w:r>
      <w:r w:rsidRPr="005874B7">
        <w:rPr>
          <w:rFonts w:ascii="Arial" w:hAnsi="Arial" w:cs="Arial"/>
          <w:b/>
          <w:sz w:val="22"/>
          <w:szCs w:val="22"/>
          <w:u w:val="single"/>
        </w:rPr>
        <w:t>Nota de Empenho</w:t>
      </w:r>
    </w:p>
    <w:p w14:paraId="667D1D7D" w14:textId="0D9C234D" w:rsidR="00A96A70" w:rsidRPr="00A96A70" w:rsidRDefault="00A96A70" w:rsidP="00E253F1">
      <w:pPr>
        <w:spacing w:line="276" w:lineRule="auto"/>
        <w:rPr>
          <w:rFonts w:ascii="Arial" w:hAnsi="Arial" w:cs="Arial"/>
          <w:b/>
          <w:sz w:val="22"/>
          <w:szCs w:val="22"/>
        </w:rPr>
      </w:pPr>
      <w:r w:rsidRPr="00A96A70">
        <w:rPr>
          <w:rFonts w:ascii="Arial" w:hAnsi="Arial" w:cs="Arial"/>
          <w:b/>
          <w:sz w:val="22"/>
          <w:szCs w:val="22"/>
        </w:rPr>
        <w:t xml:space="preserve">Execução do </w:t>
      </w:r>
      <w:r w:rsidRPr="00EA25E7">
        <w:rPr>
          <w:rFonts w:ascii="Arial" w:hAnsi="Arial" w:cs="Arial"/>
          <w:b/>
          <w:sz w:val="22"/>
          <w:szCs w:val="22"/>
        </w:rPr>
        <w:t xml:space="preserve">objeto: </w:t>
      </w:r>
      <w:r w:rsidR="00904524">
        <w:rPr>
          <w:rFonts w:ascii="Arial" w:hAnsi="Arial" w:cs="Arial"/>
          <w:b/>
          <w:sz w:val="22"/>
          <w:szCs w:val="22"/>
        </w:rPr>
        <w:t>Serviços 5.1.1</w:t>
      </w:r>
      <w:r>
        <w:rPr>
          <w:rFonts w:ascii="Arial" w:hAnsi="Arial" w:cs="Arial"/>
          <w:b/>
          <w:sz w:val="22"/>
          <w:szCs w:val="22"/>
        </w:rPr>
        <w:fldChar w:fldCharType="begin"/>
      </w:r>
      <w:r>
        <w:rPr>
          <w:rFonts w:ascii="Arial" w:hAnsi="Arial" w:cs="Arial"/>
          <w:b/>
          <w:sz w:val="22"/>
          <w:szCs w:val="22"/>
        </w:rPr>
        <w:instrText xml:space="preserve"> ASK  "SERVIÇOS - ITEM 4.1.1" " "  \* MERGEFORMAT </w:instrText>
      </w:r>
      <w:r>
        <w:rPr>
          <w:rFonts w:ascii="Arial" w:hAnsi="Arial" w:cs="Arial"/>
          <w:b/>
          <w:sz w:val="22"/>
          <w:szCs w:val="22"/>
        </w:rPr>
        <w:fldChar w:fldCharType="end"/>
      </w:r>
    </w:p>
    <w:p w14:paraId="7EB8BC48"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Permitida Subcontratação</w:t>
      </w:r>
      <w:r w:rsidRPr="005874B7">
        <w:rPr>
          <w:rFonts w:ascii="Arial" w:hAnsi="Arial" w:cs="Arial"/>
          <w:sz w:val="22"/>
          <w:szCs w:val="22"/>
        </w:rPr>
        <w:t>: Não.</w:t>
      </w:r>
    </w:p>
    <w:p w14:paraId="101C0D4C" w14:textId="77777777" w:rsidR="00E253F1" w:rsidRPr="005874B7" w:rsidRDefault="00E253F1" w:rsidP="00E253F1">
      <w:pPr>
        <w:spacing w:line="276" w:lineRule="auto"/>
        <w:rPr>
          <w:rFonts w:ascii="Arial" w:hAnsi="Arial" w:cs="Arial"/>
          <w:sz w:val="22"/>
          <w:szCs w:val="22"/>
        </w:rPr>
      </w:pPr>
    </w:p>
    <w:p w14:paraId="1F36C8E5" w14:textId="77777777" w:rsidR="00E253F1" w:rsidRPr="005874B7" w:rsidRDefault="00E253F1" w:rsidP="00E253F1">
      <w:pPr>
        <w:pStyle w:val="Ttulo1"/>
        <w:numPr>
          <w:ilvl w:val="0"/>
          <w:numId w:val="9"/>
        </w:numPr>
      </w:pPr>
      <w:r w:rsidRPr="005874B7">
        <w:t>DO OBJETO E DA NECESSIDADE DA AQUISIÇÃO</w:t>
      </w:r>
    </w:p>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69721E69" w14:textId="0031DDA7" w:rsidR="00333794" w:rsidRDefault="00862805" w:rsidP="00333794">
      <w:pPr>
        <w:spacing w:line="276" w:lineRule="auto"/>
        <w:jc w:val="both"/>
        <w:rPr>
          <w:rFonts w:ascii="Arial" w:hAnsi="Arial" w:cs="Arial"/>
          <w:sz w:val="22"/>
          <w:szCs w:val="22"/>
        </w:rPr>
      </w:pPr>
      <w:r w:rsidRPr="00862805">
        <w:rPr>
          <w:rFonts w:ascii="Arial" w:hAnsi="Arial" w:cs="Arial"/>
          <w:sz w:val="22"/>
          <w:szCs w:val="22"/>
        </w:rPr>
        <w:t>Contratação de pessoa jurídica ou empresa especializada na área de monitoramento para fornecimento e instalação de um novo sistema de CFTV, incluindo câmeras, cabeamento, fontes e DVR, bem como a substituição de câmeras existentes, com fornecimento de todos os materiais e mão de obra, incluindo também o fornecimento de Discos Rígidos (</w:t>
      </w:r>
      <w:proofErr w:type="spellStart"/>
      <w:r w:rsidRPr="00862805">
        <w:rPr>
          <w:rFonts w:ascii="Arial" w:hAnsi="Arial" w:cs="Arial"/>
          <w:sz w:val="22"/>
          <w:szCs w:val="22"/>
        </w:rPr>
        <w:t>HDDs</w:t>
      </w:r>
      <w:proofErr w:type="spellEnd"/>
      <w:r w:rsidRPr="00862805">
        <w:rPr>
          <w:rFonts w:ascii="Arial" w:hAnsi="Arial" w:cs="Arial"/>
          <w:sz w:val="22"/>
          <w:szCs w:val="22"/>
        </w:rPr>
        <w:t>) de alta capacidade, conforme especificações.</w:t>
      </w:r>
    </w:p>
    <w:p w14:paraId="4FD82739" w14:textId="77777777" w:rsidR="00862805" w:rsidRDefault="00862805" w:rsidP="00333794">
      <w:pPr>
        <w:spacing w:line="276" w:lineRule="auto"/>
        <w:jc w:val="both"/>
        <w:rPr>
          <w:rFonts w:ascii="Arial" w:hAnsi="Arial" w:cs="Arial"/>
          <w:sz w:val="22"/>
          <w:szCs w:val="22"/>
        </w:rPr>
      </w:pPr>
    </w:p>
    <w:p w14:paraId="5A058439" w14:textId="77777777" w:rsidR="00333794" w:rsidRPr="00A7491B" w:rsidRDefault="00333794" w:rsidP="00333794">
      <w:pPr>
        <w:spacing w:line="276" w:lineRule="auto"/>
        <w:jc w:val="both"/>
        <w:rPr>
          <w:rFonts w:ascii="Arial" w:hAnsi="Arial" w:cs="Arial"/>
          <w:sz w:val="22"/>
          <w:szCs w:val="22"/>
        </w:rPr>
      </w:pPr>
      <w:r w:rsidRPr="00A7491B">
        <w:rPr>
          <w:rFonts w:ascii="Arial" w:hAnsi="Arial" w:cs="Arial"/>
          <w:sz w:val="22"/>
          <w:szCs w:val="22"/>
        </w:rPr>
        <w:t>Implementar urgente um novo sistema de</w:t>
      </w:r>
      <w:r>
        <w:rPr>
          <w:rFonts w:ascii="Arial" w:hAnsi="Arial" w:cs="Arial"/>
          <w:sz w:val="22"/>
          <w:szCs w:val="22"/>
        </w:rPr>
        <w:t xml:space="preserve"> </w:t>
      </w:r>
      <w:r w:rsidRPr="00A7491B">
        <w:rPr>
          <w:rFonts w:ascii="Arial" w:hAnsi="Arial" w:cs="Arial"/>
          <w:sz w:val="22"/>
          <w:szCs w:val="22"/>
        </w:rPr>
        <w:t>monitoramento no estacionamento, que até recentemente não possuía</w:t>
      </w:r>
      <w:r>
        <w:rPr>
          <w:rFonts w:ascii="Arial" w:hAnsi="Arial" w:cs="Arial"/>
          <w:sz w:val="22"/>
          <w:szCs w:val="22"/>
        </w:rPr>
        <w:t xml:space="preserve"> </w:t>
      </w:r>
      <w:r w:rsidRPr="00A7491B">
        <w:rPr>
          <w:rFonts w:ascii="Arial" w:hAnsi="Arial" w:cs="Arial"/>
          <w:sz w:val="22"/>
          <w:szCs w:val="22"/>
        </w:rPr>
        <w:t>cobertura. Além disso, é de suma importância substituir as câmeras</w:t>
      </w:r>
      <w:r w:rsidRPr="00A7491B">
        <w:rPr>
          <w:rFonts w:ascii="Arial" w:hAnsi="Arial" w:cs="Arial"/>
          <w:sz w:val="22"/>
          <w:szCs w:val="22"/>
        </w:rPr>
        <w:br/>
        <w:t>internas desta Casa Legislativa e realizar reparos nas câmeras que</w:t>
      </w:r>
      <w:r>
        <w:rPr>
          <w:rFonts w:ascii="Arial" w:hAnsi="Arial" w:cs="Arial"/>
          <w:sz w:val="22"/>
          <w:szCs w:val="22"/>
        </w:rPr>
        <w:t xml:space="preserve"> </w:t>
      </w:r>
      <w:r w:rsidRPr="00A7491B">
        <w:rPr>
          <w:rFonts w:ascii="Arial" w:hAnsi="Arial" w:cs="Arial"/>
          <w:sz w:val="22"/>
          <w:szCs w:val="22"/>
        </w:rPr>
        <w:t>estão inoperantes no sistema atualmente em uso</w:t>
      </w:r>
      <w:r>
        <w:rPr>
          <w:rFonts w:ascii="Arial" w:hAnsi="Arial" w:cs="Arial"/>
          <w:sz w:val="22"/>
          <w:szCs w:val="22"/>
        </w:rPr>
        <w:t>.</w:t>
      </w:r>
    </w:p>
    <w:p w14:paraId="4B3C473C" w14:textId="061BAE5C"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p w14:paraId="6285AA5A" w14:textId="77777777" w:rsidR="00E253F1" w:rsidRPr="005874B7" w:rsidRDefault="00E253F1" w:rsidP="00E253F1">
      <w:pPr>
        <w:rPr>
          <w:rFonts w:ascii="Arial" w:hAnsi="Arial" w:cs="Arial"/>
        </w:rPr>
      </w:pPr>
      <w:bookmarkStart w:id="0" w:name="_Hlk213671031"/>
    </w:p>
    <w:tbl>
      <w:tblPr>
        <w:tblStyle w:val="Tabelacomgrade"/>
        <w:tblW w:w="8782" w:type="dxa"/>
        <w:tblInd w:w="360" w:type="dxa"/>
        <w:tblLook w:val="04A0" w:firstRow="1" w:lastRow="0" w:firstColumn="1" w:lastColumn="0" w:noHBand="0" w:noVBand="1"/>
      </w:tblPr>
      <w:tblGrid>
        <w:gridCol w:w="864"/>
        <w:gridCol w:w="6350"/>
        <w:gridCol w:w="1568"/>
      </w:tblGrid>
      <w:tr w:rsidR="00333794" w:rsidRPr="005874B7" w14:paraId="26617F4A" w14:textId="77777777" w:rsidTr="00C67FD9">
        <w:tc>
          <w:tcPr>
            <w:tcW w:w="864" w:type="dxa"/>
          </w:tcPr>
          <w:p w14:paraId="0D8F26C4" w14:textId="77777777" w:rsidR="00333794" w:rsidRPr="005874B7" w:rsidRDefault="00333794" w:rsidP="00C67FD9">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47CEDCB5" w14:textId="77777777" w:rsidR="00333794" w:rsidRPr="005874B7" w:rsidRDefault="00333794" w:rsidP="00C67FD9">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65F5EBBC" w14:textId="77777777" w:rsidR="00333794" w:rsidRPr="005874B7" w:rsidRDefault="00333794" w:rsidP="00C67FD9">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333794" w:rsidRPr="005874B7" w14:paraId="3FFF80C1" w14:textId="77777777" w:rsidTr="00C67FD9">
        <w:tc>
          <w:tcPr>
            <w:tcW w:w="864" w:type="dxa"/>
          </w:tcPr>
          <w:p w14:paraId="055CF442" w14:textId="77777777" w:rsidR="00333794" w:rsidRPr="005874B7" w:rsidRDefault="00333794" w:rsidP="00C67FD9">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706A5C73" w14:textId="3ECD7D58" w:rsidR="00333794" w:rsidRPr="003430AF" w:rsidRDefault="00333794" w:rsidP="00C67FD9">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Aquisição de Câmera Bullet – Jet Collor</w:t>
            </w:r>
          </w:p>
          <w:p w14:paraId="5AAF6FEF" w14:textId="77777777" w:rsidR="00333794" w:rsidRPr="003430AF" w:rsidRDefault="00333794" w:rsidP="00C67FD9">
            <w:pPr>
              <w:pStyle w:val="PargrafodaLista"/>
              <w:spacing w:line="276" w:lineRule="auto"/>
              <w:ind w:left="0"/>
              <w:jc w:val="both"/>
              <w:rPr>
                <w:rFonts w:ascii="Arial" w:hAnsi="Arial" w:cs="Arial"/>
                <w:sz w:val="22"/>
                <w:szCs w:val="22"/>
                <w:shd w:val="clear" w:color="auto" w:fill="FFFFFF"/>
              </w:rPr>
            </w:pPr>
          </w:p>
          <w:p w14:paraId="35D03A5B" w14:textId="77777777" w:rsidR="00333794" w:rsidRPr="003430AF" w:rsidRDefault="00333794" w:rsidP="00333794">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Resolução: Full HD – 1920 × 1080 (2 MP)</w:t>
            </w:r>
          </w:p>
          <w:p w14:paraId="105B9160" w14:textId="77777777" w:rsidR="00333794" w:rsidRPr="003430AF" w:rsidRDefault="00333794" w:rsidP="00333794">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Sensor de imagem: CMOS 1/2.8”</w:t>
            </w:r>
          </w:p>
          <w:p w14:paraId="23E4BAF6" w14:textId="77777777" w:rsidR="00333794" w:rsidRPr="003430AF" w:rsidRDefault="00333794" w:rsidP="00333794">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Lente fixa: 2.8 mm (abertura F1.4)</w:t>
            </w:r>
          </w:p>
          <w:p w14:paraId="18E533DB" w14:textId="77777777" w:rsidR="00333794" w:rsidRPr="003430AF" w:rsidRDefault="00333794" w:rsidP="00333794">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Ângulo de visão: ~106° diagonal</w:t>
            </w:r>
          </w:p>
          <w:p w14:paraId="2C030CC9" w14:textId="77777777" w:rsidR="00333794" w:rsidRPr="003430AF" w:rsidRDefault="00333794" w:rsidP="00333794">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 xml:space="preserve">Tecnologia: </w:t>
            </w:r>
            <w:proofErr w:type="spellStart"/>
            <w:r w:rsidRPr="003430AF">
              <w:rPr>
                <w:rFonts w:ascii="Arial" w:hAnsi="Arial" w:cs="Arial"/>
                <w:sz w:val="22"/>
                <w:szCs w:val="22"/>
                <w:shd w:val="clear" w:color="auto" w:fill="FFFFFF"/>
              </w:rPr>
              <w:t>JetColor</w:t>
            </w:r>
            <w:proofErr w:type="spellEnd"/>
            <w:r w:rsidRPr="003430AF">
              <w:rPr>
                <w:rFonts w:ascii="Arial" w:hAnsi="Arial" w:cs="Arial"/>
                <w:sz w:val="22"/>
                <w:szCs w:val="22"/>
                <w:shd w:val="clear" w:color="auto" w:fill="FFFFFF"/>
              </w:rPr>
              <w:t xml:space="preserve"> (imagem colorida 24 horas)</w:t>
            </w:r>
          </w:p>
          <w:p w14:paraId="0C0E45A7" w14:textId="77777777" w:rsidR="00333794" w:rsidRPr="003430AF" w:rsidRDefault="00333794" w:rsidP="00333794">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Iluminação auxiliar: 2 LEDs brancos</w:t>
            </w:r>
          </w:p>
          <w:p w14:paraId="1A92C7D9" w14:textId="77777777" w:rsidR="00333794" w:rsidRPr="003430AF" w:rsidRDefault="00333794" w:rsidP="00333794">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Alcance: até 20 metro</w:t>
            </w:r>
          </w:p>
          <w:p w14:paraId="0C09A1CF" w14:textId="77777777" w:rsidR="00333794" w:rsidRPr="003430AF" w:rsidRDefault="00333794" w:rsidP="00333794">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Iluminância mínima:0.1 lux (com LED desligado) e 0 lux (com LED ativado)</w:t>
            </w:r>
          </w:p>
          <w:p w14:paraId="68912ABC" w14:textId="77777777" w:rsidR="00333794" w:rsidRPr="003430AF" w:rsidRDefault="00333794" w:rsidP="00333794">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Compatibilidade de sinal: AHD – TVI – CVI -CVBS (analógico)</w:t>
            </w:r>
          </w:p>
          <w:p w14:paraId="24215267" w14:textId="77777777" w:rsidR="00333794" w:rsidRPr="003430AF" w:rsidRDefault="00333794" w:rsidP="00333794">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Relação sinal-ruído (SNR): ≥ 60 dB</w:t>
            </w:r>
          </w:p>
          <w:p w14:paraId="2D6306AC" w14:textId="77777777" w:rsidR="00333794" w:rsidRPr="003430AF" w:rsidRDefault="00333794" w:rsidP="00333794">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Menu OSD via cabo coaxial:</w:t>
            </w:r>
          </w:p>
          <w:p w14:paraId="4B03B260" w14:textId="77777777" w:rsidR="00333794" w:rsidRPr="003430AF" w:rsidRDefault="00333794" w:rsidP="00333794">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Material do corpo: Plástico/metal</w:t>
            </w:r>
          </w:p>
          <w:p w14:paraId="67DEE810" w14:textId="77777777" w:rsidR="00333794" w:rsidRPr="003430AF" w:rsidRDefault="00333794" w:rsidP="00333794">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Proteção: IP67 (uso externo ou interno)</w:t>
            </w:r>
          </w:p>
          <w:p w14:paraId="6D7989D2" w14:textId="77777777" w:rsidR="00333794" w:rsidRPr="003430AF" w:rsidRDefault="00333794" w:rsidP="00333794">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Temperatura de operação: –10 °C a +60 °C</w:t>
            </w:r>
          </w:p>
          <w:p w14:paraId="6AA93F96" w14:textId="77777777" w:rsidR="00333794" w:rsidRPr="003430AF" w:rsidRDefault="00333794" w:rsidP="00333794">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Umidade de operação: 10 % – 90 % (sem condensação)</w:t>
            </w:r>
          </w:p>
          <w:p w14:paraId="79F958E5" w14:textId="77777777" w:rsidR="00333794" w:rsidRPr="003430AF" w:rsidRDefault="00333794" w:rsidP="00333794">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Dimensões aproximadas: 90 mm (Ø) × 80 mm (A)</w:t>
            </w:r>
          </w:p>
          <w:p w14:paraId="6DD44F9C" w14:textId="77777777" w:rsidR="00333794" w:rsidRPr="003430AF" w:rsidRDefault="00333794" w:rsidP="00333794">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Peso: ~192 g</w:t>
            </w:r>
          </w:p>
          <w:p w14:paraId="04FF0EC8" w14:textId="77777777" w:rsidR="00333794" w:rsidRPr="003430AF" w:rsidRDefault="00333794" w:rsidP="00333794">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ALIMENTAÇÃO E CONEXÕES</w:t>
            </w:r>
          </w:p>
          <w:p w14:paraId="47E6D2EA" w14:textId="77777777" w:rsidR="00333794" w:rsidRPr="003430AF" w:rsidRDefault="00333794" w:rsidP="00333794">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Conexão de vídeo: BNC</w:t>
            </w:r>
          </w:p>
          <w:p w14:paraId="7D36470D" w14:textId="77777777" w:rsidR="00333794" w:rsidRPr="003430AF" w:rsidRDefault="00333794" w:rsidP="00333794">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Alimentação: 12 VDC (±10 %)</w:t>
            </w:r>
          </w:p>
          <w:p w14:paraId="2650BB14" w14:textId="77777777" w:rsidR="00333794" w:rsidRPr="003430AF" w:rsidRDefault="00333794" w:rsidP="00333794">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 xml:space="preserve">Consumo: até 270 </w:t>
            </w:r>
            <w:proofErr w:type="spellStart"/>
            <w:r w:rsidRPr="003430AF">
              <w:rPr>
                <w:rFonts w:ascii="Arial" w:hAnsi="Arial" w:cs="Arial"/>
                <w:sz w:val="22"/>
                <w:szCs w:val="22"/>
                <w:shd w:val="clear" w:color="auto" w:fill="FFFFFF"/>
              </w:rPr>
              <w:t>mA</w:t>
            </w:r>
            <w:proofErr w:type="spellEnd"/>
          </w:p>
          <w:p w14:paraId="0225C3C3" w14:textId="77777777" w:rsidR="00333794" w:rsidRPr="003430AF" w:rsidRDefault="00333794" w:rsidP="00333794">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Conector de energia: padrão</w:t>
            </w:r>
          </w:p>
          <w:p w14:paraId="3A6E2973" w14:textId="77777777" w:rsidR="00333794" w:rsidRPr="003430AF" w:rsidRDefault="00333794" w:rsidP="00333794">
            <w:pPr>
              <w:pStyle w:val="PargrafodaLista"/>
              <w:spacing w:line="276" w:lineRule="auto"/>
              <w:ind w:left="0"/>
              <w:jc w:val="both"/>
              <w:rPr>
                <w:rFonts w:ascii="Arial" w:hAnsi="Arial" w:cs="Arial"/>
                <w:sz w:val="22"/>
                <w:szCs w:val="22"/>
                <w:shd w:val="clear" w:color="auto" w:fill="FFFFFF"/>
              </w:rPr>
            </w:pPr>
          </w:p>
          <w:p w14:paraId="3F98CABB" w14:textId="7DD3CCFA" w:rsidR="00333794" w:rsidRPr="003430AF" w:rsidRDefault="00333794" w:rsidP="00333794">
            <w:pPr>
              <w:pStyle w:val="PargrafodaLista"/>
              <w:spacing w:line="276" w:lineRule="auto"/>
              <w:ind w:left="0"/>
              <w:jc w:val="both"/>
              <w:rPr>
                <w:rFonts w:ascii="Arial" w:hAnsi="Arial" w:cs="Arial"/>
                <w:b/>
                <w:bCs/>
                <w:sz w:val="22"/>
                <w:szCs w:val="22"/>
                <w:shd w:val="clear" w:color="auto" w:fill="FFFFFF"/>
              </w:rPr>
            </w:pPr>
            <w:r w:rsidRPr="003430AF">
              <w:rPr>
                <w:rFonts w:ascii="Arial" w:hAnsi="Arial" w:cs="Arial"/>
                <w:b/>
                <w:bCs/>
                <w:sz w:val="22"/>
                <w:szCs w:val="22"/>
                <w:shd w:val="clear" w:color="auto" w:fill="FFFFFF"/>
              </w:rPr>
              <w:t>Marca Referência: PPA ou Superior</w:t>
            </w:r>
          </w:p>
          <w:p w14:paraId="5A132832" w14:textId="5750C5F2" w:rsidR="00333794" w:rsidRPr="003430AF" w:rsidRDefault="00333794" w:rsidP="00C67FD9">
            <w:pPr>
              <w:pStyle w:val="PargrafodaLista"/>
              <w:spacing w:line="276" w:lineRule="auto"/>
              <w:ind w:left="0"/>
              <w:jc w:val="both"/>
              <w:rPr>
                <w:rFonts w:ascii="Arial" w:hAnsi="Arial" w:cs="Arial"/>
                <w:sz w:val="22"/>
                <w:szCs w:val="22"/>
                <w:shd w:val="clear" w:color="auto" w:fill="FFFFFF"/>
              </w:rPr>
            </w:pPr>
          </w:p>
        </w:tc>
        <w:tc>
          <w:tcPr>
            <w:tcW w:w="1568" w:type="dxa"/>
          </w:tcPr>
          <w:p w14:paraId="2BF9E40D" w14:textId="7DEDBEB0" w:rsidR="00333794" w:rsidRPr="003430AF" w:rsidRDefault="00CD08EB" w:rsidP="00C67FD9">
            <w:pPr>
              <w:pStyle w:val="PargrafodaLista"/>
              <w:spacing w:line="276" w:lineRule="auto"/>
              <w:ind w:left="0"/>
              <w:jc w:val="center"/>
              <w:rPr>
                <w:rFonts w:ascii="Arial" w:hAnsi="Arial" w:cs="Arial"/>
                <w:b/>
                <w:sz w:val="22"/>
                <w:szCs w:val="22"/>
              </w:rPr>
            </w:pPr>
            <w:r>
              <w:rPr>
                <w:rFonts w:ascii="Arial" w:hAnsi="Arial" w:cs="Arial"/>
                <w:b/>
                <w:sz w:val="22"/>
                <w:szCs w:val="22"/>
              </w:rPr>
              <w:lastRenderedPageBreak/>
              <w:t>22</w:t>
            </w:r>
          </w:p>
          <w:p w14:paraId="2CAE910E" w14:textId="77777777" w:rsidR="00333794" w:rsidRPr="003430AF" w:rsidRDefault="00333794" w:rsidP="00C67FD9">
            <w:pPr>
              <w:pStyle w:val="PargrafodaLista"/>
              <w:spacing w:line="276" w:lineRule="auto"/>
              <w:ind w:left="0"/>
              <w:jc w:val="center"/>
              <w:rPr>
                <w:rFonts w:ascii="Arial" w:hAnsi="Arial" w:cs="Arial"/>
                <w:b/>
                <w:sz w:val="22"/>
                <w:szCs w:val="22"/>
              </w:rPr>
            </w:pPr>
          </w:p>
        </w:tc>
      </w:tr>
      <w:tr w:rsidR="00333794" w:rsidRPr="005874B7" w14:paraId="202040B0" w14:textId="77777777" w:rsidTr="00C67FD9">
        <w:tc>
          <w:tcPr>
            <w:tcW w:w="864" w:type="dxa"/>
          </w:tcPr>
          <w:p w14:paraId="47FB4E92" w14:textId="77777777" w:rsidR="00333794" w:rsidRPr="005874B7" w:rsidRDefault="00333794" w:rsidP="00C67FD9">
            <w:pPr>
              <w:pStyle w:val="PargrafodaLista"/>
              <w:spacing w:line="276" w:lineRule="auto"/>
              <w:ind w:left="0"/>
              <w:jc w:val="center"/>
              <w:rPr>
                <w:rFonts w:ascii="Arial" w:hAnsi="Arial" w:cs="Arial"/>
                <w:b/>
                <w:sz w:val="22"/>
                <w:szCs w:val="22"/>
              </w:rPr>
            </w:pPr>
            <w:r>
              <w:rPr>
                <w:rFonts w:ascii="Arial" w:hAnsi="Arial" w:cs="Arial"/>
                <w:b/>
                <w:sz w:val="22"/>
                <w:szCs w:val="22"/>
              </w:rPr>
              <w:lastRenderedPageBreak/>
              <w:t>2</w:t>
            </w:r>
          </w:p>
        </w:tc>
        <w:tc>
          <w:tcPr>
            <w:tcW w:w="6350" w:type="dxa"/>
          </w:tcPr>
          <w:p w14:paraId="4FC3CAEF" w14:textId="4A3FA5AD" w:rsidR="00333794" w:rsidRPr="003430AF" w:rsidRDefault="00333794" w:rsidP="00C67FD9">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 xml:space="preserve">Aquisição de </w:t>
            </w:r>
            <w:proofErr w:type="gramStart"/>
            <w:r w:rsidRPr="003430AF">
              <w:rPr>
                <w:rFonts w:ascii="Arial" w:hAnsi="Arial" w:cs="Arial"/>
                <w:sz w:val="22"/>
                <w:szCs w:val="22"/>
                <w:shd w:val="clear" w:color="auto" w:fill="FFFFFF"/>
              </w:rPr>
              <w:t>câmera Dome</w:t>
            </w:r>
            <w:proofErr w:type="gramEnd"/>
          </w:p>
          <w:p w14:paraId="19221977" w14:textId="77777777" w:rsidR="00333794" w:rsidRPr="003430AF" w:rsidRDefault="00333794" w:rsidP="003430AF">
            <w:pPr>
              <w:pStyle w:val="PargrafodaLista"/>
              <w:spacing w:line="276" w:lineRule="auto"/>
              <w:ind w:left="0"/>
              <w:jc w:val="both"/>
              <w:rPr>
                <w:rFonts w:ascii="Arial" w:hAnsi="Arial" w:cs="Arial"/>
                <w:sz w:val="22"/>
                <w:szCs w:val="22"/>
                <w:shd w:val="clear" w:color="auto" w:fill="FFFFFF"/>
              </w:rPr>
            </w:pPr>
          </w:p>
          <w:p w14:paraId="28A748D4"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Sensor de imagem: CMOS 1/2.8"</w:t>
            </w:r>
          </w:p>
          <w:p w14:paraId="34A1ADAE"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Resolução: 2.0 Megapixels (Full HD 1080p – 1920x1080)</w:t>
            </w:r>
          </w:p>
          <w:p w14:paraId="3990BCAF"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Lente fixa: 2.8 mm (ângulo de visão ~95° a 107°)</w:t>
            </w:r>
          </w:p>
          <w:p w14:paraId="00A36290"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Iluminação mínima:0,1 lux (modo colorido) e 0 lux (com LEDs ligados)</w:t>
            </w:r>
          </w:p>
          <w:p w14:paraId="1708F1C0"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LEDs integrados: 2 LEDs brancos de alta potência</w:t>
            </w:r>
          </w:p>
          <w:p w14:paraId="4D2F1882"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Alcance noturno: até 20 metros</w:t>
            </w:r>
          </w:p>
          <w:p w14:paraId="22CC1CB1"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Visão colorida: 24h (“</w:t>
            </w:r>
            <w:proofErr w:type="spellStart"/>
            <w:r w:rsidRPr="003430AF">
              <w:rPr>
                <w:rFonts w:ascii="Arial" w:hAnsi="Arial" w:cs="Arial"/>
                <w:sz w:val="22"/>
                <w:szCs w:val="22"/>
                <w:shd w:val="clear" w:color="auto" w:fill="FFFFFF"/>
              </w:rPr>
              <w:t>JetColor</w:t>
            </w:r>
            <w:proofErr w:type="spellEnd"/>
            <w:r w:rsidRPr="003430AF">
              <w:rPr>
                <w:rFonts w:ascii="Arial" w:hAnsi="Arial" w:cs="Arial"/>
                <w:sz w:val="22"/>
                <w:szCs w:val="22"/>
                <w:shd w:val="clear" w:color="auto" w:fill="FFFFFF"/>
              </w:rPr>
              <w:t>”)</w:t>
            </w:r>
          </w:p>
          <w:p w14:paraId="0B756BD9"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Tecnologia 4 em 1: AHD / TVI / CVI / CVBS (analógica)</w:t>
            </w:r>
          </w:p>
          <w:p w14:paraId="32B72A7E"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Grau de proteção: IP67 (uso externo ou interno)</w:t>
            </w:r>
          </w:p>
          <w:p w14:paraId="37E5E244"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Alimentação: 12 VDC</w:t>
            </w:r>
          </w:p>
          <w:p w14:paraId="092610EA"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 xml:space="preserve">Consumo típico: ~270 </w:t>
            </w:r>
            <w:proofErr w:type="spellStart"/>
            <w:r w:rsidRPr="003430AF">
              <w:rPr>
                <w:rFonts w:ascii="Arial" w:hAnsi="Arial" w:cs="Arial"/>
                <w:sz w:val="22"/>
                <w:szCs w:val="22"/>
                <w:shd w:val="clear" w:color="auto" w:fill="FFFFFF"/>
              </w:rPr>
              <w:t>mA</w:t>
            </w:r>
            <w:proofErr w:type="spellEnd"/>
          </w:p>
          <w:p w14:paraId="14639C0E"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Estrutura: corpo em plástico (base) e acabamento em metal (globo frontal)</w:t>
            </w:r>
          </w:p>
          <w:p w14:paraId="4C667DA8"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Interface: Conector BNC (vídeo) - Conector P4 (energia)</w:t>
            </w:r>
          </w:p>
          <w:p w14:paraId="12EF7531"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Menu OSD: controle de brilho, contraste, padrão de vídeo, LEDs, entre outros (via cabo coaxial –</w:t>
            </w:r>
          </w:p>
          <w:p w14:paraId="076FA681"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lastRenderedPageBreak/>
              <w:t>protocolo XVI)</w:t>
            </w:r>
          </w:p>
          <w:p w14:paraId="61536433"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Temperatura de operação: -10 °C a +60 °C</w:t>
            </w:r>
          </w:p>
          <w:p w14:paraId="5737E15A"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Dimensões aproximadas: 90 × 90 × 80 mm</w:t>
            </w:r>
          </w:p>
          <w:p w14:paraId="15CD17F5"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Peso aproximado: 192 g</w:t>
            </w:r>
          </w:p>
          <w:p w14:paraId="781CD8CF"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Instalação: sobrepor em teto ou parede</w:t>
            </w:r>
          </w:p>
          <w:p w14:paraId="044F0352"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p>
          <w:p w14:paraId="0F020471" w14:textId="663F1251" w:rsidR="00333794"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b/>
                <w:bCs/>
                <w:sz w:val="22"/>
                <w:szCs w:val="22"/>
                <w:shd w:val="clear" w:color="auto" w:fill="FFFFFF"/>
              </w:rPr>
              <w:t>Marca Referência: PPA ou Superior</w:t>
            </w:r>
          </w:p>
        </w:tc>
        <w:tc>
          <w:tcPr>
            <w:tcW w:w="1568" w:type="dxa"/>
          </w:tcPr>
          <w:p w14:paraId="5B712EE0" w14:textId="77777777" w:rsidR="00333794" w:rsidRPr="003430AF" w:rsidRDefault="00333794" w:rsidP="00C67FD9">
            <w:pPr>
              <w:pStyle w:val="PargrafodaLista"/>
              <w:spacing w:line="276" w:lineRule="auto"/>
              <w:ind w:left="0"/>
              <w:jc w:val="center"/>
              <w:rPr>
                <w:rFonts w:ascii="Arial" w:hAnsi="Arial" w:cs="Arial"/>
                <w:b/>
                <w:sz w:val="22"/>
                <w:szCs w:val="22"/>
              </w:rPr>
            </w:pPr>
            <w:r w:rsidRPr="003430AF">
              <w:rPr>
                <w:rFonts w:ascii="Arial" w:hAnsi="Arial" w:cs="Arial"/>
                <w:b/>
                <w:sz w:val="22"/>
                <w:szCs w:val="22"/>
              </w:rPr>
              <w:lastRenderedPageBreak/>
              <w:t>12</w:t>
            </w:r>
          </w:p>
        </w:tc>
      </w:tr>
      <w:tr w:rsidR="00333794" w:rsidRPr="005874B7" w14:paraId="6F1A6361" w14:textId="77777777" w:rsidTr="00C67FD9">
        <w:tc>
          <w:tcPr>
            <w:tcW w:w="864" w:type="dxa"/>
          </w:tcPr>
          <w:p w14:paraId="05A6DDB5" w14:textId="78E65582" w:rsidR="00333794" w:rsidRPr="005874B7" w:rsidRDefault="00CD08EB" w:rsidP="00C67FD9">
            <w:pPr>
              <w:pStyle w:val="PargrafodaLista"/>
              <w:spacing w:line="276" w:lineRule="auto"/>
              <w:ind w:left="0"/>
              <w:jc w:val="center"/>
              <w:rPr>
                <w:rFonts w:ascii="Arial" w:hAnsi="Arial" w:cs="Arial"/>
                <w:b/>
                <w:sz w:val="22"/>
                <w:szCs w:val="22"/>
              </w:rPr>
            </w:pPr>
            <w:r>
              <w:rPr>
                <w:rFonts w:ascii="Arial" w:hAnsi="Arial" w:cs="Arial"/>
                <w:b/>
                <w:sz w:val="22"/>
                <w:szCs w:val="22"/>
              </w:rPr>
              <w:t>3</w:t>
            </w:r>
          </w:p>
        </w:tc>
        <w:tc>
          <w:tcPr>
            <w:tcW w:w="6350" w:type="dxa"/>
          </w:tcPr>
          <w:p w14:paraId="7C3892A6" w14:textId="16ABB6FD" w:rsidR="00333794" w:rsidRPr="003430AF" w:rsidRDefault="00333794"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Aquisição de um aparelho DVR – 16 canais</w:t>
            </w:r>
          </w:p>
          <w:p w14:paraId="50463B2F"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p>
          <w:p w14:paraId="1A66EB8C"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Compatibilidade: Câmeras HDCVI, AHD, HDTVI, Analógica e IP</w:t>
            </w:r>
          </w:p>
          <w:p w14:paraId="79672935"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Entradas de vídeo: 16 canais</w:t>
            </w:r>
          </w:p>
          <w:p w14:paraId="05A4BDCF"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Modo NVR: Converte canais analógicos em IP</w:t>
            </w:r>
          </w:p>
          <w:p w14:paraId="1C1262E0"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Saídas de vídeo: HDMI, VGA e BNC</w:t>
            </w:r>
          </w:p>
          <w:p w14:paraId="0867F974"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Resolução máxima: Full HD 1080p</w:t>
            </w:r>
          </w:p>
          <w:p w14:paraId="17D994F6"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Compressão de vídeo: H.264 / H.264+ / H.265+ (modelos mais recentes)</w:t>
            </w:r>
          </w:p>
          <w:p w14:paraId="11344F3A"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Gravação: Todos os canais em 1080p (tempo real), suporte à gravação por movimento</w:t>
            </w:r>
          </w:p>
          <w:p w14:paraId="1ED01DD8"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Recursos inteligentes:</w:t>
            </w:r>
          </w:p>
          <w:p w14:paraId="31159CAB" w14:textId="70F0221A" w:rsidR="003430AF" w:rsidRPr="003430AF" w:rsidRDefault="003430AF" w:rsidP="003430AF">
            <w:pPr>
              <w:spacing w:line="276" w:lineRule="auto"/>
              <w:jc w:val="both"/>
              <w:rPr>
                <w:rFonts w:ascii="Arial" w:hAnsi="Arial" w:cs="Arial"/>
                <w:sz w:val="22"/>
                <w:szCs w:val="22"/>
                <w:shd w:val="clear" w:color="auto" w:fill="FFFFFF"/>
              </w:rPr>
            </w:pPr>
            <w:r w:rsidRPr="003430AF">
              <w:rPr>
                <w:rFonts w:ascii="Arial" w:hAnsi="Arial" w:cs="Arial"/>
                <w:sz w:val="22"/>
                <w:szCs w:val="22"/>
                <w:shd w:val="clear" w:color="auto" w:fill="FFFFFF"/>
              </w:rPr>
              <w:t>- Detecção de movimento</w:t>
            </w:r>
          </w:p>
          <w:p w14:paraId="2528249D" w14:textId="19291DF6"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 Perda de vídeo</w:t>
            </w:r>
          </w:p>
          <w:p w14:paraId="1011625F" w14:textId="3B8D43D1"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 Máscara de privacidade</w:t>
            </w:r>
          </w:p>
          <w:p w14:paraId="05F786FF" w14:textId="74F7CD6C"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 Detecção de face, linha virtual, cruzamento de cerca, objeto abandonado e muito</w:t>
            </w:r>
          </w:p>
          <w:p w14:paraId="040285C2"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mais</w:t>
            </w:r>
          </w:p>
          <w:p w14:paraId="6FD221E4"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Áudio: Entrada e saída RCA com canal de áudio bidirecional</w:t>
            </w:r>
          </w:p>
          <w:p w14:paraId="6B6B0D6E" w14:textId="77777777" w:rsidR="003430AF" w:rsidRPr="003430AF" w:rsidRDefault="003430AF" w:rsidP="003430AF">
            <w:pPr>
              <w:pStyle w:val="PargrafodaLista"/>
              <w:spacing w:line="276" w:lineRule="auto"/>
              <w:ind w:left="0"/>
              <w:jc w:val="both"/>
              <w:rPr>
                <w:rFonts w:ascii="Arial" w:hAnsi="Arial" w:cs="Arial"/>
                <w:b/>
                <w:bCs/>
                <w:sz w:val="22"/>
                <w:szCs w:val="22"/>
                <w:u w:val="single"/>
                <w:shd w:val="clear" w:color="auto" w:fill="FFFFFF"/>
              </w:rPr>
            </w:pPr>
            <w:r w:rsidRPr="003430AF">
              <w:rPr>
                <w:rFonts w:ascii="Arial" w:hAnsi="Arial" w:cs="Arial"/>
                <w:sz w:val="22"/>
                <w:szCs w:val="22"/>
                <w:shd w:val="clear" w:color="auto" w:fill="FFFFFF"/>
              </w:rPr>
              <w:t xml:space="preserve">Armazenamento: 1 HD SATA (até 10 TB) – </w:t>
            </w:r>
            <w:r w:rsidRPr="003430AF">
              <w:rPr>
                <w:rFonts w:ascii="Arial" w:hAnsi="Arial" w:cs="Arial"/>
                <w:b/>
                <w:bCs/>
                <w:sz w:val="22"/>
                <w:szCs w:val="22"/>
                <w:u w:val="single"/>
                <w:shd w:val="clear" w:color="auto" w:fill="FFFFFF"/>
              </w:rPr>
              <w:t>HD não incluso</w:t>
            </w:r>
          </w:p>
          <w:p w14:paraId="04EF1A7E"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Portas USB: 2 (1 frontal, 1 traseira)</w:t>
            </w:r>
          </w:p>
          <w:p w14:paraId="63D80C0B"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 xml:space="preserve">Rede: Conexão Ethernet 10/100 Mbps, acesso remoto via app </w:t>
            </w:r>
            <w:proofErr w:type="spellStart"/>
            <w:r w:rsidRPr="003430AF">
              <w:rPr>
                <w:rFonts w:ascii="Arial" w:hAnsi="Arial" w:cs="Arial"/>
                <w:sz w:val="22"/>
                <w:szCs w:val="22"/>
                <w:shd w:val="clear" w:color="auto" w:fill="FFFFFF"/>
              </w:rPr>
              <w:t>iSIC</w:t>
            </w:r>
            <w:proofErr w:type="spellEnd"/>
            <w:r w:rsidRPr="003430AF">
              <w:rPr>
                <w:rFonts w:ascii="Arial" w:hAnsi="Arial" w:cs="Arial"/>
                <w:sz w:val="22"/>
                <w:szCs w:val="22"/>
                <w:shd w:val="clear" w:color="auto" w:fill="FFFFFF"/>
              </w:rPr>
              <w:t xml:space="preserve"> (iOS e Android)</w:t>
            </w:r>
          </w:p>
          <w:p w14:paraId="71B21A01" w14:textId="77777777" w:rsid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 xml:space="preserve">Fonte de alimentação: 12 </w:t>
            </w:r>
            <w:proofErr w:type="spellStart"/>
            <w:r w:rsidRPr="003430AF">
              <w:rPr>
                <w:rFonts w:ascii="Arial" w:hAnsi="Arial" w:cs="Arial"/>
                <w:sz w:val="22"/>
                <w:szCs w:val="22"/>
                <w:shd w:val="clear" w:color="auto" w:fill="FFFFFF"/>
              </w:rPr>
              <w:t>Vcc</w:t>
            </w:r>
            <w:proofErr w:type="spellEnd"/>
            <w:r w:rsidRPr="003430AF">
              <w:rPr>
                <w:rFonts w:ascii="Arial" w:hAnsi="Arial" w:cs="Arial"/>
                <w:sz w:val="22"/>
                <w:szCs w:val="22"/>
                <w:shd w:val="clear" w:color="auto" w:fill="FFFFFF"/>
              </w:rPr>
              <w:t xml:space="preserve"> / consumo: ~10 W</w:t>
            </w:r>
          </w:p>
          <w:p w14:paraId="51C6CB4A"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Dimensões aproximadas: 260 × 238 × 48 mm</w:t>
            </w:r>
          </w:p>
          <w:p w14:paraId="5271A5FC" w14:textId="77777777" w:rsidR="003430AF" w:rsidRDefault="003430AF" w:rsidP="003430AF">
            <w:pPr>
              <w:pStyle w:val="PargrafodaLista"/>
              <w:spacing w:line="276" w:lineRule="auto"/>
              <w:ind w:left="0"/>
              <w:jc w:val="both"/>
              <w:rPr>
                <w:rFonts w:ascii="Arial" w:hAnsi="Arial" w:cs="Arial"/>
                <w:sz w:val="22"/>
                <w:szCs w:val="22"/>
                <w:shd w:val="clear" w:color="auto" w:fill="FFFFFF"/>
              </w:rPr>
            </w:pPr>
            <w:r w:rsidRPr="003430AF">
              <w:rPr>
                <w:rFonts w:ascii="Arial" w:hAnsi="Arial" w:cs="Arial"/>
                <w:sz w:val="22"/>
                <w:szCs w:val="22"/>
                <w:shd w:val="clear" w:color="auto" w:fill="FFFFFF"/>
              </w:rPr>
              <w:t>Garantia: 12 meses pelo fabricante</w:t>
            </w:r>
          </w:p>
          <w:p w14:paraId="6F54C3C0" w14:textId="77777777" w:rsidR="003430AF" w:rsidRPr="003430AF" w:rsidRDefault="003430AF" w:rsidP="003430AF">
            <w:pPr>
              <w:pStyle w:val="PargrafodaLista"/>
              <w:spacing w:line="276" w:lineRule="auto"/>
              <w:ind w:left="0"/>
              <w:jc w:val="both"/>
              <w:rPr>
                <w:rFonts w:ascii="Arial" w:hAnsi="Arial" w:cs="Arial"/>
                <w:sz w:val="22"/>
                <w:szCs w:val="22"/>
                <w:shd w:val="clear" w:color="auto" w:fill="FFFFFF"/>
              </w:rPr>
            </w:pPr>
          </w:p>
          <w:p w14:paraId="6D94175B" w14:textId="3B8ACCA4" w:rsidR="003430AF" w:rsidRPr="003430AF" w:rsidRDefault="003430AF" w:rsidP="003430AF">
            <w:pPr>
              <w:pStyle w:val="PargrafodaLista"/>
              <w:spacing w:line="276" w:lineRule="auto"/>
              <w:ind w:left="0"/>
              <w:jc w:val="both"/>
              <w:rPr>
                <w:rFonts w:ascii="Arial" w:hAnsi="Arial" w:cs="Arial"/>
                <w:b/>
                <w:bCs/>
                <w:sz w:val="22"/>
                <w:szCs w:val="22"/>
                <w:u w:val="single"/>
                <w:shd w:val="clear" w:color="auto" w:fill="FFFFFF"/>
              </w:rPr>
            </w:pPr>
            <w:r w:rsidRPr="003430AF">
              <w:rPr>
                <w:rFonts w:ascii="Arial" w:hAnsi="Arial" w:cs="Arial"/>
                <w:b/>
                <w:bCs/>
                <w:sz w:val="22"/>
                <w:szCs w:val="22"/>
                <w:u w:val="single"/>
                <w:shd w:val="clear" w:color="auto" w:fill="FFFFFF"/>
              </w:rPr>
              <w:t>Marca Referência: Intelbras ou Superior</w:t>
            </w:r>
          </w:p>
        </w:tc>
        <w:tc>
          <w:tcPr>
            <w:tcW w:w="1568" w:type="dxa"/>
          </w:tcPr>
          <w:p w14:paraId="6550FD82" w14:textId="77777777" w:rsidR="00333794" w:rsidRPr="003430AF" w:rsidRDefault="00333794" w:rsidP="00C67FD9">
            <w:pPr>
              <w:pStyle w:val="PargrafodaLista"/>
              <w:spacing w:line="276" w:lineRule="auto"/>
              <w:ind w:left="0"/>
              <w:jc w:val="center"/>
              <w:rPr>
                <w:rFonts w:ascii="Arial" w:hAnsi="Arial" w:cs="Arial"/>
                <w:b/>
                <w:sz w:val="22"/>
                <w:szCs w:val="22"/>
              </w:rPr>
            </w:pPr>
            <w:r w:rsidRPr="003430AF">
              <w:rPr>
                <w:rFonts w:ascii="Arial" w:hAnsi="Arial" w:cs="Arial"/>
                <w:b/>
                <w:sz w:val="22"/>
                <w:szCs w:val="22"/>
              </w:rPr>
              <w:t>1</w:t>
            </w:r>
          </w:p>
        </w:tc>
      </w:tr>
      <w:tr w:rsidR="003430AF" w:rsidRPr="005874B7" w14:paraId="1509A49B" w14:textId="77777777" w:rsidTr="00C67FD9">
        <w:tc>
          <w:tcPr>
            <w:tcW w:w="864" w:type="dxa"/>
          </w:tcPr>
          <w:p w14:paraId="704C9B29" w14:textId="2A4A765E" w:rsidR="003430AF" w:rsidRDefault="00CD08EB" w:rsidP="00C67FD9">
            <w:pPr>
              <w:pStyle w:val="PargrafodaLista"/>
              <w:spacing w:line="276" w:lineRule="auto"/>
              <w:ind w:left="0"/>
              <w:jc w:val="center"/>
              <w:rPr>
                <w:rFonts w:ascii="Arial" w:hAnsi="Arial" w:cs="Arial"/>
                <w:b/>
                <w:sz w:val="22"/>
                <w:szCs w:val="22"/>
              </w:rPr>
            </w:pPr>
            <w:r>
              <w:rPr>
                <w:rFonts w:ascii="Arial" w:hAnsi="Arial" w:cs="Arial"/>
                <w:b/>
                <w:sz w:val="22"/>
                <w:szCs w:val="22"/>
              </w:rPr>
              <w:t>4</w:t>
            </w:r>
          </w:p>
        </w:tc>
        <w:tc>
          <w:tcPr>
            <w:tcW w:w="6350" w:type="dxa"/>
          </w:tcPr>
          <w:p w14:paraId="3CD220EE" w14:textId="56CF6AEF" w:rsidR="003430AF" w:rsidRDefault="002C36FF" w:rsidP="002C36FF">
            <w:pPr>
              <w:pStyle w:val="PargrafodaLista"/>
              <w:spacing w:line="276" w:lineRule="auto"/>
              <w:ind w:left="0"/>
              <w:rPr>
                <w:rFonts w:ascii="Arial" w:hAnsi="Arial" w:cs="Arial"/>
                <w:sz w:val="22"/>
                <w:szCs w:val="22"/>
                <w:shd w:val="clear" w:color="auto" w:fill="FFFFFF"/>
              </w:rPr>
            </w:pPr>
            <w:r w:rsidRPr="003430AF">
              <w:rPr>
                <w:rFonts w:ascii="Arial" w:hAnsi="Arial" w:cs="Arial"/>
                <w:sz w:val="22"/>
                <w:szCs w:val="22"/>
                <w:shd w:val="clear" w:color="auto" w:fill="FFFFFF"/>
              </w:rPr>
              <w:t>Aquisição</w:t>
            </w:r>
            <w:r>
              <w:rPr>
                <w:rFonts w:ascii="Arial" w:hAnsi="Arial" w:cs="Arial"/>
                <w:sz w:val="22"/>
                <w:szCs w:val="22"/>
                <w:shd w:val="clear" w:color="auto" w:fill="FFFFFF"/>
              </w:rPr>
              <w:t xml:space="preserve"> de HD </w:t>
            </w:r>
            <w:r w:rsidR="00D65FBC">
              <w:rPr>
                <w:rFonts w:ascii="Arial" w:hAnsi="Arial" w:cs="Arial"/>
                <w:sz w:val="22"/>
                <w:szCs w:val="22"/>
                <w:shd w:val="clear" w:color="auto" w:fill="FFFFFF"/>
              </w:rPr>
              <w:t>10</w:t>
            </w:r>
            <w:r w:rsidRPr="002C36FF">
              <w:rPr>
                <w:rFonts w:ascii="Arial" w:hAnsi="Arial" w:cs="Arial"/>
                <w:sz w:val="22"/>
                <w:szCs w:val="22"/>
                <w:shd w:val="clear" w:color="auto" w:fill="FFFFFF"/>
              </w:rPr>
              <w:t>tb 256mb Sata3 3,5 Digital</w:t>
            </w:r>
            <w:r>
              <w:rPr>
                <w:rFonts w:ascii="Arial" w:hAnsi="Arial" w:cs="Arial"/>
                <w:sz w:val="22"/>
                <w:szCs w:val="22"/>
                <w:shd w:val="clear" w:color="auto" w:fill="FFFFFF"/>
              </w:rPr>
              <w:t xml:space="preserve">. </w:t>
            </w:r>
          </w:p>
          <w:p w14:paraId="33FFEA79" w14:textId="77777777" w:rsidR="002C36FF" w:rsidRDefault="002C36FF" w:rsidP="002C36FF">
            <w:pPr>
              <w:pStyle w:val="PargrafodaLista"/>
              <w:spacing w:line="276" w:lineRule="auto"/>
              <w:ind w:left="0"/>
              <w:rPr>
                <w:rFonts w:ascii="Arial" w:hAnsi="Arial" w:cs="Arial"/>
                <w:sz w:val="22"/>
                <w:szCs w:val="22"/>
                <w:shd w:val="clear" w:color="auto" w:fill="FFFFFF"/>
              </w:rPr>
            </w:pPr>
          </w:p>
          <w:p w14:paraId="6825F89A" w14:textId="16995702" w:rsidR="002C36FF" w:rsidRDefault="002C36FF" w:rsidP="002C36FF">
            <w:pPr>
              <w:pStyle w:val="PargrafodaLista"/>
              <w:spacing w:line="276" w:lineRule="auto"/>
              <w:ind w:left="0"/>
              <w:rPr>
                <w:rFonts w:ascii="Arial" w:hAnsi="Arial" w:cs="Arial"/>
                <w:sz w:val="22"/>
                <w:szCs w:val="22"/>
                <w:shd w:val="clear" w:color="auto" w:fill="FFFFFF"/>
              </w:rPr>
            </w:pPr>
            <w:r w:rsidRPr="002C36FF">
              <w:rPr>
                <w:rFonts w:ascii="Arial" w:hAnsi="Arial" w:cs="Arial"/>
                <w:sz w:val="22"/>
                <w:szCs w:val="22"/>
                <w:shd w:val="clear" w:color="auto" w:fill="FFFFFF"/>
              </w:rPr>
              <w:t xml:space="preserve">Capacidade: </w:t>
            </w:r>
            <w:r w:rsidR="00D65FBC">
              <w:rPr>
                <w:rFonts w:ascii="Arial" w:hAnsi="Arial" w:cs="Arial"/>
                <w:sz w:val="22"/>
                <w:szCs w:val="22"/>
                <w:shd w:val="clear" w:color="auto" w:fill="FFFFFF"/>
              </w:rPr>
              <w:t>10</w:t>
            </w:r>
            <w:r w:rsidRPr="002C36FF">
              <w:rPr>
                <w:rFonts w:ascii="Arial" w:hAnsi="Arial" w:cs="Arial"/>
                <w:sz w:val="22"/>
                <w:szCs w:val="22"/>
                <w:shd w:val="clear" w:color="auto" w:fill="FFFFFF"/>
              </w:rPr>
              <w:t>TB</w:t>
            </w:r>
            <w:r w:rsidRPr="002C36FF">
              <w:rPr>
                <w:rFonts w:ascii="Arial" w:hAnsi="Arial" w:cs="Arial"/>
                <w:sz w:val="22"/>
                <w:szCs w:val="22"/>
                <w:shd w:val="clear" w:color="auto" w:fill="FFFFFF"/>
              </w:rPr>
              <w:br/>
              <w:t>Aplicação: Ideal para sistemas de videomonitoramento 24 horas (DVR, NVR)</w:t>
            </w:r>
            <w:r w:rsidRPr="002C36FF">
              <w:rPr>
                <w:rFonts w:ascii="Arial" w:hAnsi="Arial" w:cs="Arial"/>
                <w:sz w:val="22"/>
                <w:szCs w:val="22"/>
                <w:shd w:val="clear" w:color="auto" w:fill="FFFFFF"/>
              </w:rPr>
              <w:br/>
              <w:t>Formato: 3.5 polegadas</w:t>
            </w:r>
            <w:r w:rsidRPr="002C36FF">
              <w:rPr>
                <w:rFonts w:ascii="Arial" w:hAnsi="Arial" w:cs="Arial"/>
                <w:sz w:val="22"/>
                <w:szCs w:val="22"/>
                <w:shd w:val="clear" w:color="auto" w:fill="FFFFFF"/>
              </w:rPr>
              <w:br/>
              <w:t>Interface: SATA III (6 Gb/s)</w:t>
            </w:r>
            <w:r w:rsidRPr="002C36FF">
              <w:rPr>
                <w:rFonts w:ascii="Arial" w:hAnsi="Arial" w:cs="Arial"/>
                <w:sz w:val="22"/>
                <w:szCs w:val="22"/>
                <w:shd w:val="clear" w:color="auto" w:fill="FFFFFF"/>
              </w:rPr>
              <w:br/>
              <w:t>Velocidade de rotação: 5400 RPM</w:t>
            </w:r>
            <w:r w:rsidRPr="002C36FF">
              <w:rPr>
                <w:rFonts w:ascii="Arial" w:hAnsi="Arial" w:cs="Arial"/>
                <w:sz w:val="22"/>
                <w:szCs w:val="22"/>
                <w:shd w:val="clear" w:color="auto" w:fill="FFFFFF"/>
              </w:rPr>
              <w:br/>
              <w:t>Cache: 64 MB</w:t>
            </w:r>
          </w:p>
          <w:p w14:paraId="104173D8" w14:textId="77777777" w:rsidR="002C36FF" w:rsidRDefault="002C36FF" w:rsidP="002C36FF">
            <w:pPr>
              <w:pStyle w:val="PargrafodaLista"/>
              <w:spacing w:line="276" w:lineRule="auto"/>
              <w:ind w:left="0"/>
              <w:rPr>
                <w:rFonts w:ascii="Arial" w:hAnsi="Arial" w:cs="Arial"/>
                <w:sz w:val="22"/>
                <w:szCs w:val="22"/>
                <w:shd w:val="clear" w:color="auto" w:fill="FFFFFF"/>
              </w:rPr>
            </w:pPr>
            <w:r w:rsidRPr="002C36FF">
              <w:rPr>
                <w:rFonts w:ascii="Arial" w:hAnsi="Arial" w:cs="Arial"/>
                <w:sz w:val="22"/>
                <w:szCs w:val="22"/>
                <w:shd w:val="clear" w:color="auto" w:fill="FFFFFF"/>
              </w:rPr>
              <w:lastRenderedPageBreak/>
              <w:t>Tecnologia e Desempenho:</w:t>
            </w:r>
            <w:r w:rsidRPr="002C36FF">
              <w:rPr>
                <w:rFonts w:ascii="Arial" w:hAnsi="Arial" w:cs="Arial"/>
                <w:sz w:val="22"/>
                <w:szCs w:val="22"/>
                <w:shd w:val="clear" w:color="auto" w:fill="FFFFFF"/>
              </w:rPr>
              <w:br/>
              <w:t>Otimizado para gravações contínuas 24/7</w:t>
            </w:r>
            <w:r w:rsidRPr="002C36FF">
              <w:rPr>
                <w:rFonts w:ascii="Arial" w:hAnsi="Arial" w:cs="Arial"/>
                <w:sz w:val="22"/>
                <w:szCs w:val="22"/>
                <w:shd w:val="clear" w:color="auto" w:fill="FFFFFF"/>
              </w:rPr>
              <w:br/>
              <w:t>Suporta até 64 câmeras HD simultâneas</w:t>
            </w:r>
            <w:r w:rsidRPr="002C36FF">
              <w:rPr>
                <w:rFonts w:ascii="Arial" w:hAnsi="Arial" w:cs="Arial"/>
                <w:sz w:val="22"/>
                <w:szCs w:val="22"/>
                <w:shd w:val="clear" w:color="auto" w:fill="FFFFFF"/>
              </w:rPr>
              <w:br/>
              <w:t xml:space="preserve">Tecnologia </w:t>
            </w:r>
            <w:proofErr w:type="spellStart"/>
            <w:r w:rsidRPr="002C36FF">
              <w:rPr>
                <w:rFonts w:ascii="Arial" w:hAnsi="Arial" w:cs="Arial"/>
                <w:sz w:val="22"/>
                <w:szCs w:val="22"/>
                <w:shd w:val="clear" w:color="auto" w:fill="FFFFFF"/>
              </w:rPr>
              <w:t>AllFrame</w:t>
            </w:r>
            <w:proofErr w:type="spellEnd"/>
            <w:r w:rsidRPr="002C36FF">
              <w:rPr>
                <w:rFonts w:ascii="Arial" w:hAnsi="Arial" w:cs="Arial"/>
                <w:sz w:val="22"/>
                <w:szCs w:val="22"/>
                <w:shd w:val="clear" w:color="auto" w:fill="FFFFFF"/>
              </w:rPr>
              <w:t>™ – Reduz perda de quadros e melhora a qualidade dos vídeos</w:t>
            </w:r>
            <w:r w:rsidRPr="002C36FF">
              <w:rPr>
                <w:rFonts w:ascii="Arial" w:hAnsi="Arial" w:cs="Arial"/>
                <w:sz w:val="22"/>
                <w:szCs w:val="22"/>
                <w:shd w:val="clear" w:color="auto" w:fill="FFFFFF"/>
              </w:rPr>
              <w:br/>
              <w:t>gravados</w:t>
            </w:r>
            <w:r w:rsidRPr="002C36FF">
              <w:rPr>
                <w:rFonts w:ascii="Arial" w:hAnsi="Arial" w:cs="Arial"/>
                <w:sz w:val="22"/>
                <w:szCs w:val="22"/>
                <w:shd w:val="clear" w:color="auto" w:fill="FFFFFF"/>
              </w:rPr>
              <w:br/>
              <w:t>Baixo consumo de energia</w:t>
            </w:r>
            <w:r w:rsidRPr="002C36FF">
              <w:rPr>
                <w:rFonts w:ascii="Arial" w:hAnsi="Arial" w:cs="Arial"/>
                <w:sz w:val="22"/>
                <w:szCs w:val="22"/>
                <w:shd w:val="clear" w:color="auto" w:fill="FFFFFF"/>
              </w:rPr>
              <w:br/>
              <w:t>Condições de Operação:</w:t>
            </w:r>
            <w:r w:rsidRPr="002C36FF">
              <w:rPr>
                <w:rFonts w:ascii="Arial" w:hAnsi="Arial" w:cs="Arial"/>
                <w:sz w:val="22"/>
                <w:szCs w:val="22"/>
                <w:shd w:val="clear" w:color="auto" w:fill="FFFFFF"/>
              </w:rPr>
              <w:br/>
              <w:t>Temperatura de funcionamento: 0 °C a 65 °C</w:t>
            </w:r>
            <w:r w:rsidRPr="002C36FF">
              <w:rPr>
                <w:rFonts w:ascii="Arial" w:hAnsi="Arial" w:cs="Arial"/>
                <w:sz w:val="22"/>
                <w:szCs w:val="22"/>
                <w:shd w:val="clear" w:color="auto" w:fill="FFFFFF"/>
              </w:rPr>
              <w:br/>
              <w:t>Temperatura de armazenamento: -40 °C a 70 °C</w:t>
            </w:r>
          </w:p>
          <w:p w14:paraId="655F8E6D" w14:textId="77777777" w:rsidR="002C36FF" w:rsidRDefault="002C36FF" w:rsidP="002C36FF">
            <w:pPr>
              <w:pStyle w:val="PargrafodaLista"/>
              <w:spacing w:line="276" w:lineRule="auto"/>
              <w:ind w:left="0"/>
              <w:rPr>
                <w:rFonts w:ascii="Arial" w:hAnsi="Arial" w:cs="Arial"/>
                <w:sz w:val="22"/>
                <w:szCs w:val="22"/>
                <w:shd w:val="clear" w:color="auto" w:fill="FFFFFF"/>
              </w:rPr>
            </w:pPr>
            <w:r w:rsidRPr="002C36FF">
              <w:rPr>
                <w:rFonts w:ascii="Arial" w:hAnsi="Arial" w:cs="Arial"/>
                <w:sz w:val="22"/>
                <w:szCs w:val="22"/>
                <w:shd w:val="clear" w:color="auto" w:fill="FFFFFF"/>
              </w:rPr>
              <w:t>Dimensões e Peso:</w:t>
            </w:r>
          </w:p>
          <w:p w14:paraId="3FC66D13" w14:textId="77777777" w:rsidR="002C36FF" w:rsidRDefault="002C36FF" w:rsidP="002C36FF">
            <w:pPr>
              <w:pStyle w:val="PargrafodaLista"/>
              <w:spacing w:line="276" w:lineRule="auto"/>
              <w:ind w:left="0"/>
              <w:rPr>
                <w:rFonts w:ascii="Arial" w:hAnsi="Arial" w:cs="Arial"/>
                <w:sz w:val="22"/>
                <w:szCs w:val="22"/>
                <w:shd w:val="clear" w:color="auto" w:fill="FFFFFF"/>
              </w:rPr>
            </w:pPr>
            <w:r w:rsidRPr="002C36FF">
              <w:rPr>
                <w:rFonts w:ascii="Arial" w:hAnsi="Arial" w:cs="Arial"/>
                <w:sz w:val="22"/>
                <w:szCs w:val="22"/>
                <w:shd w:val="clear" w:color="auto" w:fill="FFFFFF"/>
              </w:rPr>
              <w:t>Altura: 26,1 mm</w:t>
            </w:r>
            <w:r w:rsidRPr="002C36FF">
              <w:rPr>
                <w:rFonts w:ascii="Arial" w:hAnsi="Arial" w:cs="Arial"/>
                <w:sz w:val="22"/>
                <w:szCs w:val="22"/>
                <w:shd w:val="clear" w:color="auto" w:fill="FFFFFF"/>
              </w:rPr>
              <w:br/>
              <w:t>Largura: 101,6 mm</w:t>
            </w:r>
            <w:r w:rsidRPr="002C36FF">
              <w:rPr>
                <w:rFonts w:ascii="Arial" w:hAnsi="Arial" w:cs="Arial"/>
                <w:sz w:val="22"/>
                <w:szCs w:val="22"/>
                <w:shd w:val="clear" w:color="auto" w:fill="FFFFFF"/>
              </w:rPr>
              <w:br/>
              <w:t>Profundidade: 147 mm</w:t>
            </w:r>
            <w:r w:rsidRPr="002C36FF">
              <w:rPr>
                <w:rFonts w:ascii="Arial" w:hAnsi="Arial" w:cs="Arial"/>
                <w:sz w:val="22"/>
                <w:szCs w:val="22"/>
                <w:shd w:val="clear" w:color="auto" w:fill="FFFFFF"/>
              </w:rPr>
              <w:br/>
              <w:t>Peso: 650 g</w:t>
            </w:r>
          </w:p>
          <w:p w14:paraId="45E9706D" w14:textId="038F4858" w:rsidR="002C36FF" w:rsidRPr="002C36FF" w:rsidRDefault="002C36FF" w:rsidP="002C36FF">
            <w:pPr>
              <w:pStyle w:val="PargrafodaLista"/>
              <w:spacing w:line="276" w:lineRule="auto"/>
              <w:ind w:left="0"/>
              <w:rPr>
                <w:rFonts w:ascii="Arial" w:hAnsi="Arial" w:cs="Arial"/>
                <w:sz w:val="22"/>
                <w:szCs w:val="22"/>
                <w:u w:val="single"/>
                <w:shd w:val="clear" w:color="auto" w:fill="FFFFFF"/>
              </w:rPr>
            </w:pPr>
            <w:r w:rsidRPr="002C36FF">
              <w:rPr>
                <w:rFonts w:ascii="Arial" w:hAnsi="Arial" w:cs="Arial"/>
                <w:sz w:val="22"/>
                <w:szCs w:val="22"/>
                <w:shd w:val="clear" w:color="auto" w:fill="FFFFFF"/>
              </w:rPr>
              <w:br/>
            </w:r>
            <w:r w:rsidRPr="002C36FF">
              <w:rPr>
                <w:rFonts w:ascii="Arial" w:hAnsi="Arial" w:cs="Arial"/>
                <w:b/>
                <w:bCs/>
                <w:sz w:val="22"/>
                <w:szCs w:val="22"/>
                <w:u w:val="single"/>
                <w:shd w:val="clear" w:color="auto" w:fill="FFFFFF"/>
              </w:rPr>
              <w:t xml:space="preserve">Marca Referência: Western Digital </w:t>
            </w:r>
            <w:proofErr w:type="spellStart"/>
            <w:r w:rsidRPr="002C36FF">
              <w:rPr>
                <w:rFonts w:ascii="Arial" w:hAnsi="Arial" w:cs="Arial"/>
                <w:b/>
                <w:bCs/>
                <w:sz w:val="22"/>
                <w:szCs w:val="22"/>
                <w:u w:val="single"/>
                <w:shd w:val="clear" w:color="auto" w:fill="FFFFFF"/>
              </w:rPr>
              <w:t>Purple</w:t>
            </w:r>
            <w:proofErr w:type="spellEnd"/>
            <w:r w:rsidRPr="002C36FF">
              <w:rPr>
                <w:rFonts w:ascii="Arial" w:hAnsi="Arial" w:cs="Arial"/>
                <w:b/>
                <w:bCs/>
                <w:sz w:val="22"/>
                <w:szCs w:val="22"/>
                <w:u w:val="single"/>
                <w:shd w:val="clear" w:color="auto" w:fill="FFFFFF"/>
              </w:rPr>
              <w:t xml:space="preserve"> ou Superior</w:t>
            </w:r>
          </w:p>
        </w:tc>
        <w:tc>
          <w:tcPr>
            <w:tcW w:w="1568" w:type="dxa"/>
          </w:tcPr>
          <w:p w14:paraId="278ADB3E" w14:textId="75E86D3D" w:rsidR="003430AF" w:rsidRPr="003430AF" w:rsidRDefault="00D65FBC" w:rsidP="00C67FD9">
            <w:pPr>
              <w:pStyle w:val="PargrafodaLista"/>
              <w:spacing w:line="276" w:lineRule="auto"/>
              <w:ind w:left="0"/>
              <w:jc w:val="center"/>
              <w:rPr>
                <w:rFonts w:ascii="Arial" w:hAnsi="Arial" w:cs="Arial"/>
                <w:b/>
                <w:sz w:val="22"/>
                <w:szCs w:val="22"/>
              </w:rPr>
            </w:pPr>
            <w:r>
              <w:rPr>
                <w:rFonts w:ascii="Arial" w:hAnsi="Arial" w:cs="Arial"/>
                <w:b/>
                <w:sz w:val="22"/>
                <w:szCs w:val="22"/>
              </w:rPr>
              <w:lastRenderedPageBreak/>
              <w:t>01</w:t>
            </w:r>
          </w:p>
        </w:tc>
      </w:tr>
      <w:tr w:rsidR="00D65FBC" w:rsidRPr="005874B7" w14:paraId="6BA8B0E9" w14:textId="77777777" w:rsidTr="00C67FD9">
        <w:tc>
          <w:tcPr>
            <w:tcW w:w="864" w:type="dxa"/>
          </w:tcPr>
          <w:p w14:paraId="17236B17" w14:textId="25D190B8" w:rsidR="00D65FBC" w:rsidRDefault="00CD08EB" w:rsidP="00D65FBC">
            <w:pPr>
              <w:pStyle w:val="PargrafodaLista"/>
              <w:spacing w:line="276" w:lineRule="auto"/>
              <w:ind w:left="0"/>
              <w:jc w:val="center"/>
              <w:rPr>
                <w:rFonts w:ascii="Arial" w:hAnsi="Arial" w:cs="Arial"/>
                <w:b/>
                <w:sz w:val="22"/>
                <w:szCs w:val="22"/>
              </w:rPr>
            </w:pPr>
            <w:r>
              <w:rPr>
                <w:rFonts w:ascii="Arial" w:hAnsi="Arial" w:cs="Arial"/>
                <w:b/>
                <w:sz w:val="22"/>
                <w:szCs w:val="22"/>
              </w:rPr>
              <w:t>5</w:t>
            </w:r>
          </w:p>
        </w:tc>
        <w:tc>
          <w:tcPr>
            <w:tcW w:w="6350" w:type="dxa"/>
          </w:tcPr>
          <w:p w14:paraId="0D648A35" w14:textId="77777777" w:rsidR="00D65FBC" w:rsidRDefault="00D65FBC" w:rsidP="00D65FBC">
            <w:pPr>
              <w:pStyle w:val="PargrafodaLista"/>
              <w:spacing w:line="276" w:lineRule="auto"/>
              <w:ind w:left="0"/>
              <w:rPr>
                <w:rFonts w:ascii="Arial" w:hAnsi="Arial" w:cs="Arial"/>
                <w:sz w:val="22"/>
                <w:szCs w:val="22"/>
                <w:shd w:val="clear" w:color="auto" w:fill="FFFFFF"/>
              </w:rPr>
            </w:pPr>
            <w:r w:rsidRPr="003430AF">
              <w:rPr>
                <w:rFonts w:ascii="Arial" w:hAnsi="Arial" w:cs="Arial"/>
                <w:sz w:val="22"/>
                <w:szCs w:val="22"/>
                <w:shd w:val="clear" w:color="auto" w:fill="FFFFFF"/>
              </w:rPr>
              <w:t>Aquisição</w:t>
            </w:r>
            <w:r>
              <w:rPr>
                <w:rFonts w:ascii="Arial" w:hAnsi="Arial" w:cs="Arial"/>
                <w:sz w:val="22"/>
                <w:szCs w:val="22"/>
                <w:shd w:val="clear" w:color="auto" w:fill="FFFFFF"/>
              </w:rPr>
              <w:t xml:space="preserve"> de HD 14</w:t>
            </w:r>
            <w:r w:rsidRPr="002C36FF">
              <w:rPr>
                <w:rFonts w:ascii="Arial" w:hAnsi="Arial" w:cs="Arial"/>
                <w:sz w:val="22"/>
                <w:szCs w:val="22"/>
                <w:shd w:val="clear" w:color="auto" w:fill="FFFFFF"/>
              </w:rPr>
              <w:t>tb 256mb Sata3 3,5 Digital</w:t>
            </w:r>
            <w:r>
              <w:rPr>
                <w:rFonts w:ascii="Arial" w:hAnsi="Arial" w:cs="Arial"/>
                <w:sz w:val="22"/>
                <w:szCs w:val="22"/>
                <w:shd w:val="clear" w:color="auto" w:fill="FFFFFF"/>
              </w:rPr>
              <w:t xml:space="preserve">. </w:t>
            </w:r>
          </w:p>
          <w:p w14:paraId="6516D15E" w14:textId="77777777" w:rsidR="00D65FBC" w:rsidRDefault="00D65FBC" w:rsidP="00D65FBC">
            <w:pPr>
              <w:pStyle w:val="PargrafodaLista"/>
              <w:spacing w:line="276" w:lineRule="auto"/>
              <w:ind w:left="0"/>
              <w:rPr>
                <w:rFonts w:ascii="Arial" w:hAnsi="Arial" w:cs="Arial"/>
                <w:sz w:val="22"/>
                <w:szCs w:val="22"/>
                <w:shd w:val="clear" w:color="auto" w:fill="FFFFFF"/>
              </w:rPr>
            </w:pPr>
          </w:p>
          <w:p w14:paraId="376AF33E" w14:textId="77777777" w:rsidR="00D65FBC" w:rsidRDefault="00D65FBC" w:rsidP="00D65FBC">
            <w:pPr>
              <w:pStyle w:val="PargrafodaLista"/>
              <w:spacing w:line="276" w:lineRule="auto"/>
              <w:ind w:left="0"/>
              <w:rPr>
                <w:rFonts w:ascii="Arial" w:hAnsi="Arial" w:cs="Arial"/>
                <w:sz w:val="22"/>
                <w:szCs w:val="22"/>
                <w:shd w:val="clear" w:color="auto" w:fill="FFFFFF"/>
              </w:rPr>
            </w:pPr>
            <w:r w:rsidRPr="002C36FF">
              <w:rPr>
                <w:rFonts w:ascii="Arial" w:hAnsi="Arial" w:cs="Arial"/>
                <w:sz w:val="22"/>
                <w:szCs w:val="22"/>
                <w:shd w:val="clear" w:color="auto" w:fill="FFFFFF"/>
              </w:rPr>
              <w:t xml:space="preserve">Capacidade: </w:t>
            </w:r>
            <w:r>
              <w:rPr>
                <w:rFonts w:ascii="Arial" w:hAnsi="Arial" w:cs="Arial"/>
                <w:sz w:val="22"/>
                <w:szCs w:val="22"/>
                <w:shd w:val="clear" w:color="auto" w:fill="FFFFFF"/>
              </w:rPr>
              <w:t>1</w:t>
            </w:r>
            <w:r w:rsidRPr="002C36FF">
              <w:rPr>
                <w:rFonts w:ascii="Arial" w:hAnsi="Arial" w:cs="Arial"/>
                <w:sz w:val="22"/>
                <w:szCs w:val="22"/>
                <w:shd w:val="clear" w:color="auto" w:fill="FFFFFF"/>
              </w:rPr>
              <w:t>4TB</w:t>
            </w:r>
            <w:r w:rsidRPr="002C36FF">
              <w:rPr>
                <w:rFonts w:ascii="Arial" w:hAnsi="Arial" w:cs="Arial"/>
                <w:sz w:val="22"/>
                <w:szCs w:val="22"/>
                <w:shd w:val="clear" w:color="auto" w:fill="FFFFFF"/>
              </w:rPr>
              <w:br/>
              <w:t>Aplicação: Ideal para sistemas de videomonitoramento 24 horas (DVR, NVR)</w:t>
            </w:r>
            <w:r w:rsidRPr="002C36FF">
              <w:rPr>
                <w:rFonts w:ascii="Arial" w:hAnsi="Arial" w:cs="Arial"/>
                <w:sz w:val="22"/>
                <w:szCs w:val="22"/>
                <w:shd w:val="clear" w:color="auto" w:fill="FFFFFF"/>
              </w:rPr>
              <w:br/>
              <w:t>Formato: 3.5 polegadas</w:t>
            </w:r>
            <w:r w:rsidRPr="002C36FF">
              <w:rPr>
                <w:rFonts w:ascii="Arial" w:hAnsi="Arial" w:cs="Arial"/>
                <w:sz w:val="22"/>
                <w:szCs w:val="22"/>
                <w:shd w:val="clear" w:color="auto" w:fill="FFFFFF"/>
              </w:rPr>
              <w:br/>
              <w:t>Interface: SATA III (6 Gb/s)</w:t>
            </w:r>
            <w:r w:rsidRPr="002C36FF">
              <w:rPr>
                <w:rFonts w:ascii="Arial" w:hAnsi="Arial" w:cs="Arial"/>
                <w:sz w:val="22"/>
                <w:szCs w:val="22"/>
                <w:shd w:val="clear" w:color="auto" w:fill="FFFFFF"/>
              </w:rPr>
              <w:br/>
              <w:t>Velocidade de rotação: 5400 RPM</w:t>
            </w:r>
            <w:r w:rsidRPr="002C36FF">
              <w:rPr>
                <w:rFonts w:ascii="Arial" w:hAnsi="Arial" w:cs="Arial"/>
                <w:sz w:val="22"/>
                <w:szCs w:val="22"/>
                <w:shd w:val="clear" w:color="auto" w:fill="FFFFFF"/>
              </w:rPr>
              <w:br/>
              <w:t>Cache: 64 MB</w:t>
            </w:r>
          </w:p>
          <w:p w14:paraId="1D02612D" w14:textId="77777777" w:rsidR="00D65FBC" w:rsidRDefault="00D65FBC" w:rsidP="00D65FBC">
            <w:pPr>
              <w:pStyle w:val="PargrafodaLista"/>
              <w:spacing w:line="276" w:lineRule="auto"/>
              <w:ind w:left="0"/>
              <w:rPr>
                <w:rFonts w:ascii="Arial" w:hAnsi="Arial" w:cs="Arial"/>
                <w:sz w:val="22"/>
                <w:szCs w:val="22"/>
                <w:shd w:val="clear" w:color="auto" w:fill="FFFFFF"/>
              </w:rPr>
            </w:pPr>
            <w:r w:rsidRPr="002C36FF">
              <w:rPr>
                <w:rFonts w:ascii="Arial" w:hAnsi="Arial" w:cs="Arial"/>
                <w:sz w:val="22"/>
                <w:szCs w:val="22"/>
                <w:shd w:val="clear" w:color="auto" w:fill="FFFFFF"/>
              </w:rPr>
              <w:t>Tecnologia e Desempenho:</w:t>
            </w:r>
            <w:r w:rsidRPr="002C36FF">
              <w:rPr>
                <w:rFonts w:ascii="Arial" w:hAnsi="Arial" w:cs="Arial"/>
                <w:sz w:val="22"/>
                <w:szCs w:val="22"/>
                <w:shd w:val="clear" w:color="auto" w:fill="FFFFFF"/>
              </w:rPr>
              <w:br/>
              <w:t>Otimizado para gravações contínuas 24/7</w:t>
            </w:r>
            <w:r w:rsidRPr="002C36FF">
              <w:rPr>
                <w:rFonts w:ascii="Arial" w:hAnsi="Arial" w:cs="Arial"/>
                <w:sz w:val="22"/>
                <w:szCs w:val="22"/>
                <w:shd w:val="clear" w:color="auto" w:fill="FFFFFF"/>
              </w:rPr>
              <w:br/>
              <w:t>Suporta até 64 câmeras HD simultâneas</w:t>
            </w:r>
            <w:r w:rsidRPr="002C36FF">
              <w:rPr>
                <w:rFonts w:ascii="Arial" w:hAnsi="Arial" w:cs="Arial"/>
                <w:sz w:val="22"/>
                <w:szCs w:val="22"/>
                <w:shd w:val="clear" w:color="auto" w:fill="FFFFFF"/>
              </w:rPr>
              <w:br/>
              <w:t xml:space="preserve">Tecnologia </w:t>
            </w:r>
            <w:proofErr w:type="spellStart"/>
            <w:r w:rsidRPr="002C36FF">
              <w:rPr>
                <w:rFonts w:ascii="Arial" w:hAnsi="Arial" w:cs="Arial"/>
                <w:sz w:val="22"/>
                <w:szCs w:val="22"/>
                <w:shd w:val="clear" w:color="auto" w:fill="FFFFFF"/>
              </w:rPr>
              <w:t>AllFrame</w:t>
            </w:r>
            <w:proofErr w:type="spellEnd"/>
            <w:r w:rsidRPr="002C36FF">
              <w:rPr>
                <w:rFonts w:ascii="Arial" w:hAnsi="Arial" w:cs="Arial"/>
                <w:sz w:val="22"/>
                <w:szCs w:val="22"/>
                <w:shd w:val="clear" w:color="auto" w:fill="FFFFFF"/>
              </w:rPr>
              <w:t>™ – Reduz perda de quadros e melhora a qualidade dos vídeos</w:t>
            </w:r>
            <w:r w:rsidRPr="002C36FF">
              <w:rPr>
                <w:rFonts w:ascii="Arial" w:hAnsi="Arial" w:cs="Arial"/>
                <w:sz w:val="22"/>
                <w:szCs w:val="22"/>
                <w:shd w:val="clear" w:color="auto" w:fill="FFFFFF"/>
              </w:rPr>
              <w:br/>
              <w:t>gravados</w:t>
            </w:r>
            <w:r w:rsidRPr="002C36FF">
              <w:rPr>
                <w:rFonts w:ascii="Arial" w:hAnsi="Arial" w:cs="Arial"/>
                <w:sz w:val="22"/>
                <w:szCs w:val="22"/>
                <w:shd w:val="clear" w:color="auto" w:fill="FFFFFF"/>
              </w:rPr>
              <w:br/>
              <w:t>Baixo consumo de energia</w:t>
            </w:r>
            <w:r w:rsidRPr="002C36FF">
              <w:rPr>
                <w:rFonts w:ascii="Arial" w:hAnsi="Arial" w:cs="Arial"/>
                <w:sz w:val="22"/>
                <w:szCs w:val="22"/>
                <w:shd w:val="clear" w:color="auto" w:fill="FFFFFF"/>
              </w:rPr>
              <w:br/>
              <w:t>Condições de Operação:</w:t>
            </w:r>
            <w:r w:rsidRPr="002C36FF">
              <w:rPr>
                <w:rFonts w:ascii="Arial" w:hAnsi="Arial" w:cs="Arial"/>
                <w:sz w:val="22"/>
                <w:szCs w:val="22"/>
                <w:shd w:val="clear" w:color="auto" w:fill="FFFFFF"/>
              </w:rPr>
              <w:br/>
              <w:t>Temperatura de funcionamento: 0 °C a 65 °C</w:t>
            </w:r>
            <w:r w:rsidRPr="002C36FF">
              <w:rPr>
                <w:rFonts w:ascii="Arial" w:hAnsi="Arial" w:cs="Arial"/>
                <w:sz w:val="22"/>
                <w:szCs w:val="22"/>
                <w:shd w:val="clear" w:color="auto" w:fill="FFFFFF"/>
              </w:rPr>
              <w:br/>
              <w:t>Temperatura de armazenamento: -40 °C a 70 °C</w:t>
            </w:r>
          </w:p>
          <w:p w14:paraId="7F56B20B" w14:textId="77777777" w:rsidR="00D65FBC" w:rsidRDefault="00D65FBC" w:rsidP="00D65FBC">
            <w:pPr>
              <w:pStyle w:val="PargrafodaLista"/>
              <w:spacing w:line="276" w:lineRule="auto"/>
              <w:ind w:left="0"/>
              <w:rPr>
                <w:rFonts w:ascii="Arial" w:hAnsi="Arial" w:cs="Arial"/>
                <w:sz w:val="22"/>
                <w:szCs w:val="22"/>
                <w:shd w:val="clear" w:color="auto" w:fill="FFFFFF"/>
              </w:rPr>
            </w:pPr>
            <w:r w:rsidRPr="002C36FF">
              <w:rPr>
                <w:rFonts w:ascii="Arial" w:hAnsi="Arial" w:cs="Arial"/>
                <w:sz w:val="22"/>
                <w:szCs w:val="22"/>
                <w:shd w:val="clear" w:color="auto" w:fill="FFFFFF"/>
              </w:rPr>
              <w:t>Dimensões e Peso:</w:t>
            </w:r>
          </w:p>
          <w:p w14:paraId="3BF940C4" w14:textId="77777777" w:rsidR="00D65FBC" w:rsidRDefault="00D65FBC" w:rsidP="00D65FBC">
            <w:pPr>
              <w:pStyle w:val="PargrafodaLista"/>
              <w:spacing w:line="276" w:lineRule="auto"/>
              <w:ind w:left="0"/>
              <w:rPr>
                <w:rFonts w:ascii="Arial" w:hAnsi="Arial" w:cs="Arial"/>
                <w:sz w:val="22"/>
                <w:szCs w:val="22"/>
                <w:shd w:val="clear" w:color="auto" w:fill="FFFFFF"/>
              </w:rPr>
            </w:pPr>
            <w:r w:rsidRPr="002C36FF">
              <w:rPr>
                <w:rFonts w:ascii="Arial" w:hAnsi="Arial" w:cs="Arial"/>
                <w:sz w:val="22"/>
                <w:szCs w:val="22"/>
                <w:shd w:val="clear" w:color="auto" w:fill="FFFFFF"/>
              </w:rPr>
              <w:t>Altura: 26,1 mm</w:t>
            </w:r>
            <w:r w:rsidRPr="002C36FF">
              <w:rPr>
                <w:rFonts w:ascii="Arial" w:hAnsi="Arial" w:cs="Arial"/>
                <w:sz w:val="22"/>
                <w:szCs w:val="22"/>
                <w:shd w:val="clear" w:color="auto" w:fill="FFFFFF"/>
              </w:rPr>
              <w:br/>
              <w:t>Largura: 101,6 mm</w:t>
            </w:r>
            <w:r w:rsidRPr="002C36FF">
              <w:rPr>
                <w:rFonts w:ascii="Arial" w:hAnsi="Arial" w:cs="Arial"/>
                <w:sz w:val="22"/>
                <w:szCs w:val="22"/>
                <w:shd w:val="clear" w:color="auto" w:fill="FFFFFF"/>
              </w:rPr>
              <w:br/>
              <w:t>Profundidade: 147 mm</w:t>
            </w:r>
            <w:r w:rsidRPr="002C36FF">
              <w:rPr>
                <w:rFonts w:ascii="Arial" w:hAnsi="Arial" w:cs="Arial"/>
                <w:sz w:val="22"/>
                <w:szCs w:val="22"/>
                <w:shd w:val="clear" w:color="auto" w:fill="FFFFFF"/>
              </w:rPr>
              <w:br/>
              <w:t>Peso: 650 g</w:t>
            </w:r>
          </w:p>
          <w:p w14:paraId="44D009BD" w14:textId="643660EA" w:rsidR="00D65FBC" w:rsidRPr="003430AF" w:rsidRDefault="00D65FBC" w:rsidP="00D65FBC">
            <w:pPr>
              <w:pStyle w:val="PargrafodaLista"/>
              <w:spacing w:line="276" w:lineRule="auto"/>
              <w:ind w:left="0"/>
              <w:rPr>
                <w:rFonts w:ascii="Arial" w:hAnsi="Arial" w:cs="Arial"/>
                <w:sz w:val="22"/>
                <w:szCs w:val="22"/>
                <w:shd w:val="clear" w:color="auto" w:fill="FFFFFF"/>
              </w:rPr>
            </w:pPr>
            <w:r w:rsidRPr="002C36FF">
              <w:rPr>
                <w:rFonts w:ascii="Arial" w:hAnsi="Arial" w:cs="Arial"/>
                <w:sz w:val="22"/>
                <w:szCs w:val="22"/>
                <w:shd w:val="clear" w:color="auto" w:fill="FFFFFF"/>
              </w:rPr>
              <w:br/>
            </w:r>
            <w:r w:rsidRPr="002C36FF">
              <w:rPr>
                <w:rFonts w:ascii="Arial" w:hAnsi="Arial" w:cs="Arial"/>
                <w:b/>
                <w:bCs/>
                <w:sz w:val="22"/>
                <w:szCs w:val="22"/>
                <w:u w:val="single"/>
                <w:shd w:val="clear" w:color="auto" w:fill="FFFFFF"/>
              </w:rPr>
              <w:t xml:space="preserve">Marca Referência: Western Digital </w:t>
            </w:r>
            <w:proofErr w:type="spellStart"/>
            <w:r w:rsidRPr="002C36FF">
              <w:rPr>
                <w:rFonts w:ascii="Arial" w:hAnsi="Arial" w:cs="Arial"/>
                <w:b/>
                <w:bCs/>
                <w:sz w:val="22"/>
                <w:szCs w:val="22"/>
                <w:u w:val="single"/>
                <w:shd w:val="clear" w:color="auto" w:fill="FFFFFF"/>
              </w:rPr>
              <w:t>Purple</w:t>
            </w:r>
            <w:proofErr w:type="spellEnd"/>
            <w:r w:rsidRPr="002C36FF">
              <w:rPr>
                <w:rFonts w:ascii="Arial" w:hAnsi="Arial" w:cs="Arial"/>
                <w:b/>
                <w:bCs/>
                <w:sz w:val="22"/>
                <w:szCs w:val="22"/>
                <w:u w:val="single"/>
                <w:shd w:val="clear" w:color="auto" w:fill="FFFFFF"/>
              </w:rPr>
              <w:t xml:space="preserve"> ou Superior</w:t>
            </w:r>
          </w:p>
        </w:tc>
        <w:tc>
          <w:tcPr>
            <w:tcW w:w="1568" w:type="dxa"/>
          </w:tcPr>
          <w:p w14:paraId="7C127894" w14:textId="2ED168F6" w:rsidR="00D65FBC" w:rsidRDefault="00D65FBC" w:rsidP="00D65FBC">
            <w:pPr>
              <w:pStyle w:val="PargrafodaLista"/>
              <w:spacing w:line="276" w:lineRule="auto"/>
              <w:ind w:left="0"/>
              <w:jc w:val="center"/>
              <w:rPr>
                <w:rFonts w:ascii="Arial" w:hAnsi="Arial" w:cs="Arial"/>
                <w:b/>
                <w:sz w:val="22"/>
                <w:szCs w:val="22"/>
              </w:rPr>
            </w:pPr>
            <w:r>
              <w:rPr>
                <w:rFonts w:ascii="Arial" w:hAnsi="Arial" w:cs="Arial"/>
                <w:b/>
                <w:sz w:val="22"/>
                <w:szCs w:val="22"/>
              </w:rPr>
              <w:t>03</w:t>
            </w:r>
          </w:p>
        </w:tc>
      </w:tr>
    </w:tbl>
    <w:p w14:paraId="55B80E26" w14:textId="77777777" w:rsidR="00333794" w:rsidRPr="008D29B6" w:rsidRDefault="00333794" w:rsidP="00333794">
      <w:pPr>
        <w:pStyle w:val="PargrafodaLista"/>
        <w:ind w:left="792"/>
        <w:rPr>
          <w:rFonts w:ascii="Arial" w:hAnsi="Arial" w:cs="Arial"/>
          <w:b/>
          <w:sz w:val="28"/>
          <w:szCs w:val="28"/>
          <w:shd w:val="clear" w:color="auto" w:fill="FFFFFF"/>
        </w:rPr>
      </w:pPr>
    </w:p>
    <w:bookmarkEnd w:id="0"/>
    <w:p w14:paraId="5E0D7ED7" w14:textId="2B0A08C7" w:rsidR="00981002" w:rsidRDefault="00981002" w:rsidP="000A2859">
      <w:pPr>
        <w:pStyle w:val="Ttulo2"/>
        <w:numPr>
          <w:ilvl w:val="1"/>
          <w:numId w:val="9"/>
        </w:numPr>
        <w:ind w:left="0" w:firstLine="567"/>
        <w:rPr>
          <w:b w:val="0"/>
          <w:bCs/>
          <w:u w:val="single"/>
        </w:rPr>
      </w:pPr>
      <w:r w:rsidRPr="00981002">
        <w:rPr>
          <w:b w:val="0"/>
          <w:bCs/>
          <w:u w:val="single"/>
        </w:rPr>
        <w:lastRenderedPageBreak/>
        <w:t>SERVIÇO DE INSTALAÇÃO:</w:t>
      </w:r>
    </w:p>
    <w:p w14:paraId="46826198" w14:textId="77777777" w:rsidR="001060C3" w:rsidRPr="001060C3" w:rsidRDefault="001060C3" w:rsidP="001060C3"/>
    <w:tbl>
      <w:tblPr>
        <w:tblStyle w:val="Tabelacomgrade"/>
        <w:tblW w:w="9037" w:type="dxa"/>
        <w:tblInd w:w="360" w:type="dxa"/>
        <w:tblLook w:val="04A0" w:firstRow="1" w:lastRow="0" w:firstColumn="1" w:lastColumn="0" w:noHBand="0" w:noVBand="1"/>
      </w:tblPr>
      <w:tblGrid>
        <w:gridCol w:w="769"/>
        <w:gridCol w:w="6941"/>
        <w:gridCol w:w="1219"/>
        <w:gridCol w:w="108"/>
      </w:tblGrid>
      <w:tr w:rsidR="00981002" w:rsidRPr="005874B7" w14:paraId="2641C5CF" w14:textId="77777777" w:rsidTr="001060C3">
        <w:trPr>
          <w:gridAfter w:val="1"/>
          <w:wAfter w:w="108" w:type="dxa"/>
        </w:trPr>
        <w:tc>
          <w:tcPr>
            <w:tcW w:w="769" w:type="dxa"/>
          </w:tcPr>
          <w:p w14:paraId="01A7F8B7" w14:textId="77777777" w:rsidR="00981002" w:rsidRPr="005874B7" w:rsidRDefault="00981002" w:rsidP="004C641F">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946" w:type="dxa"/>
          </w:tcPr>
          <w:p w14:paraId="23FD3F73" w14:textId="77777777" w:rsidR="00981002" w:rsidRPr="005874B7" w:rsidRDefault="00981002" w:rsidP="004C641F">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214" w:type="dxa"/>
          </w:tcPr>
          <w:p w14:paraId="4577F6BF" w14:textId="77777777" w:rsidR="00981002" w:rsidRPr="005874B7" w:rsidRDefault="00981002" w:rsidP="004C641F">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981002" w:rsidRPr="001A131B" w14:paraId="7D03EB2B" w14:textId="77777777" w:rsidTr="001060C3">
        <w:tc>
          <w:tcPr>
            <w:tcW w:w="769" w:type="dxa"/>
          </w:tcPr>
          <w:p w14:paraId="69D41494" w14:textId="515F3B41" w:rsidR="00981002" w:rsidRPr="001A131B" w:rsidRDefault="00CD08EB" w:rsidP="004C641F">
            <w:pPr>
              <w:pStyle w:val="PargrafodaLista"/>
              <w:spacing w:line="276" w:lineRule="auto"/>
              <w:ind w:left="0"/>
              <w:jc w:val="center"/>
              <w:rPr>
                <w:rFonts w:ascii="Arial" w:hAnsi="Arial" w:cs="Arial"/>
                <w:b/>
              </w:rPr>
            </w:pPr>
            <w:r>
              <w:rPr>
                <w:rFonts w:ascii="Arial" w:hAnsi="Arial" w:cs="Arial"/>
                <w:b/>
              </w:rPr>
              <w:t>6</w:t>
            </w:r>
          </w:p>
        </w:tc>
        <w:tc>
          <w:tcPr>
            <w:tcW w:w="6946" w:type="dxa"/>
          </w:tcPr>
          <w:p w14:paraId="0826520D" w14:textId="622BAF66" w:rsidR="00981002" w:rsidRPr="001A131B" w:rsidRDefault="00981002" w:rsidP="004C641F">
            <w:pPr>
              <w:pStyle w:val="PargrafodaLista"/>
              <w:spacing w:line="276" w:lineRule="auto"/>
              <w:ind w:left="0"/>
              <w:jc w:val="both"/>
              <w:rPr>
                <w:rFonts w:ascii="Arial" w:hAnsi="Arial" w:cs="Arial"/>
                <w:shd w:val="clear" w:color="auto" w:fill="FFFFFF"/>
              </w:rPr>
            </w:pPr>
            <w:r>
              <w:rPr>
                <w:rFonts w:ascii="Arial" w:hAnsi="Arial" w:cs="Arial"/>
                <w:shd w:val="clear" w:color="auto" w:fill="FFFFFF"/>
              </w:rPr>
              <w:t xml:space="preserve">Serviço de Instalação das </w:t>
            </w:r>
            <w:r w:rsidR="001060C3">
              <w:rPr>
                <w:rFonts w:ascii="Arial" w:hAnsi="Arial" w:cs="Arial"/>
                <w:shd w:val="clear" w:color="auto" w:fill="FFFFFF"/>
              </w:rPr>
              <w:t>15 (quinze)</w:t>
            </w:r>
            <w:r w:rsidRPr="001A131B">
              <w:rPr>
                <w:rFonts w:ascii="Arial" w:hAnsi="Arial" w:cs="Arial"/>
                <w:shd w:val="clear" w:color="auto" w:fill="FFFFFF"/>
              </w:rPr>
              <w:t xml:space="preserve"> Câmera Bullet – Jet Collor</w:t>
            </w:r>
            <w:r w:rsidR="001060C3">
              <w:rPr>
                <w:rFonts w:ascii="Arial" w:hAnsi="Arial" w:cs="Arial"/>
                <w:shd w:val="clear" w:color="auto" w:fill="FFFFFF"/>
              </w:rPr>
              <w:t xml:space="preserve"> </w:t>
            </w:r>
          </w:p>
        </w:tc>
        <w:tc>
          <w:tcPr>
            <w:tcW w:w="1322" w:type="dxa"/>
            <w:gridSpan w:val="2"/>
          </w:tcPr>
          <w:p w14:paraId="41267FDC" w14:textId="2E215FB4" w:rsidR="00981002" w:rsidRPr="001A131B" w:rsidRDefault="001060C3" w:rsidP="004C641F">
            <w:pPr>
              <w:pStyle w:val="PargrafodaLista"/>
              <w:spacing w:line="276" w:lineRule="auto"/>
              <w:ind w:left="0"/>
              <w:jc w:val="center"/>
              <w:rPr>
                <w:rFonts w:ascii="Arial" w:hAnsi="Arial" w:cs="Arial"/>
                <w:b/>
              </w:rPr>
            </w:pPr>
            <w:r>
              <w:rPr>
                <w:rFonts w:ascii="Arial" w:hAnsi="Arial" w:cs="Arial"/>
                <w:b/>
              </w:rPr>
              <w:t>Serviço</w:t>
            </w:r>
          </w:p>
        </w:tc>
      </w:tr>
      <w:tr w:rsidR="00981002" w:rsidRPr="001A131B" w14:paraId="160ABB73" w14:textId="77777777" w:rsidTr="001060C3">
        <w:tc>
          <w:tcPr>
            <w:tcW w:w="769" w:type="dxa"/>
          </w:tcPr>
          <w:p w14:paraId="1A61BF11" w14:textId="05E8CC9B" w:rsidR="00981002" w:rsidRPr="001A131B" w:rsidRDefault="00CD08EB" w:rsidP="004C641F">
            <w:pPr>
              <w:pStyle w:val="PargrafodaLista"/>
              <w:spacing w:line="276" w:lineRule="auto"/>
              <w:ind w:left="0"/>
              <w:jc w:val="center"/>
              <w:rPr>
                <w:rFonts w:ascii="Arial" w:hAnsi="Arial" w:cs="Arial"/>
                <w:b/>
              </w:rPr>
            </w:pPr>
            <w:r>
              <w:rPr>
                <w:rFonts w:ascii="Arial" w:hAnsi="Arial" w:cs="Arial"/>
                <w:b/>
              </w:rPr>
              <w:t>7</w:t>
            </w:r>
          </w:p>
        </w:tc>
        <w:tc>
          <w:tcPr>
            <w:tcW w:w="6946" w:type="dxa"/>
          </w:tcPr>
          <w:p w14:paraId="32EBBF20" w14:textId="597E476A" w:rsidR="00981002" w:rsidRPr="001A131B" w:rsidRDefault="00981002" w:rsidP="004C641F">
            <w:pPr>
              <w:pStyle w:val="PargrafodaLista"/>
              <w:spacing w:line="276" w:lineRule="auto"/>
              <w:ind w:left="0"/>
              <w:jc w:val="both"/>
              <w:rPr>
                <w:rFonts w:ascii="Arial" w:hAnsi="Arial" w:cs="Arial"/>
                <w:shd w:val="clear" w:color="auto" w:fill="FFFFFF"/>
              </w:rPr>
            </w:pPr>
            <w:r w:rsidRPr="001A131B">
              <w:rPr>
                <w:rFonts w:ascii="Arial" w:hAnsi="Arial" w:cs="Arial"/>
                <w:shd w:val="clear" w:color="auto" w:fill="FFFFFF"/>
              </w:rPr>
              <w:t>Desinstalação</w:t>
            </w:r>
            <w:r w:rsidR="001060C3">
              <w:rPr>
                <w:rFonts w:ascii="Arial" w:hAnsi="Arial" w:cs="Arial"/>
                <w:shd w:val="clear" w:color="auto" w:fill="FFFFFF"/>
              </w:rPr>
              <w:t xml:space="preserve"> e instalação</w:t>
            </w:r>
            <w:r w:rsidRPr="001A131B">
              <w:rPr>
                <w:rFonts w:ascii="Arial" w:hAnsi="Arial" w:cs="Arial"/>
                <w:shd w:val="clear" w:color="auto" w:fill="FFFFFF"/>
              </w:rPr>
              <w:t xml:space="preserve"> de</w:t>
            </w:r>
            <w:r w:rsidR="001060C3">
              <w:rPr>
                <w:rFonts w:ascii="Arial" w:hAnsi="Arial" w:cs="Arial"/>
                <w:shd w:val="clear" w:color="auto" w:fill="FFFFFF"/>
              </w:rPr>
              <w:t xml:space="preserve"> 12 (doze)</w:t>
            </w:r>
            <w:r w:rsidRPr="001A131B">
              <w:rPr>
                <w:rFonts w:ascii="Arial" w:hAnsi="Arial" w:cs="Arial"/>
                <w:shd w:val="clear" w:color="auto" w:fill="FFFFFF"/>
              </w:rPr>
              <w:t xml:space="preserve"> </w:t>
            </w:r>
            <w:proofErr w:type="gramStart"/>
            <w:r w:rsidRPr="001A131B">
              <w:rPr>
                <w:rFonts w:ascii="Arial" w:hAnsi="Arial" w:cs="Arial"/>
                <w:shd w:val="clear" w:color="auto" w:fill="FFFFFF"/>
              </w:rPr>
              <w:t>câmera Dome</w:t>
            </w:r>
            <w:proofErr w:type="gramEnd"/>
          </w:p>
        </w:tc>
        <w:tc>
          <w:tcPr>
            <w:tcW w:w="1322" w:type="dxa"/>
            <w:gridSpan w:val="2"/>
          </w:tcPr>
          <w:p w14:paraId="19100133" w14:textId="4EC93C2C" w:rsidR="00981002" w:rsidRPr="001A131B" w:rsidRDefault="001060C3" w:rsidP="004C641F">
            <w:pPr>
              <w:pStyle w:val="PargrafodaLista"/>
              <w:spacing w:line="276" w:lineRule="auto"/>
              <w:ind w:left="0"/>
              <w:jc w:val="center"/>
              <w:rPr>
                <w:rFonts w:ascii="Arial" w:hAnsi="Arial" w:cs="Arial"/>
                <w:b/>
              </w:rPr>
            </w:pPr>
            <w:r>
              <w:rPr>
                <w:rFonts w:ascii="Arial" w:hAnsi="Arial" w:cs="Arial"/>
                <w:b/>
              </w:rPr>
              <w:t>Serviço</w:t>
            </w:r>
          </w:p>
        </w:tc>
      </w:tr>
      <w:tr w:rsidR="00981002" w:rsidRPr="001A131B" w14:paraId="608DD53F" w14:textId="77777777" w:rsidTr="001060C3">
        <w:tc>
          <w:tcPr>
            <w:tcW w:w="769" w:type="dxa"/>
          </w:tcPr>
          <w:p w14:paraId="34C5EDEA" w14:textId="04EC5D20" w:rsidR="00981002" w:rsidRPr="001A131B" w:rsidRDefault="00CD08EB" w:rsidP="004C641F">
            <w:pPr>
              <w:pStyle w:val="PargrafodaLista"/>
              <w:spacing w:line="276" w:lineRule="auto"/>
              <w:ind w:left="0"/>
              <w:jc w:val="center"/>
              <w:rPr>
                <w:rFonts w:ascii="Arial" w:hAnsi="Arial" w:cs="Arial"/>
                <w:b/>
              </w:rPr>
            </w:pPr>
            <w:r>
              <w:rPr>
                <w:rFonts w:ascii="Arial" w:hAnsi="Arial" w:cs="Arial"/>
                <w:b/>
              </w:rPr>
              <w:t>8</w:t>
            </w:r>
          </w:p>
        </w:tc>
        <w:tc>
          <w:tcPr>
            <w:tcW w:w="6946" w:type="dxa"/>
          </w:tcPr>
          <w:p w14:paraId="175918C1" w14:textId="77777777" w:rsidR="00391BB5" w:rsidRDefault="00391BB5" w:rsidP="004C641F">
            <w:pPr>
              <w:pStyle w:val="PargrafodaLista"/>
              <w:spacing w:line="276" w:lineRule="auto"/>
              <w:ind w:left="0"/>
              <w:jc w:val="both"/>
              <w:rPr>
                <w:rFonts w:ascii="Arial" w:hAnsi="Arial" w:cs="Arial"/>
                <w:shd w:val="clear" w:color="auto" w:fill="FFFFFF"/>
              </w:rPr>
            </w:pPr>
            <w:r w:rsidRPr="00391BB5">
              <w:rPr>
                <w:rFonts w:ascii="Arial" w:hAnsi="Arial" w:cs="Arial"/>
                <w:shd w:val="clear" w:color="auto" w:fill="FFFFFF"/>
              </w:rPr>
              <w:t>Substituição de Câmeras</w:t>
            </w:r>
            <w:r>
              <w:rPr>
                <w:rFonts w:ascii="Arial" w:hAnsi="Arial" w:cs="Arial"/>
                <w:shd w:val="clear" w:color="auto" w:fill="FFFFFF"/>
              </w:rPr>
              <w:t xml:space="preserve">: </w:t>
            </w:r>
          </w:p>
          <w:p w14:paraId="2844FA42" w14:textId="7971A1CC" w:rsidR="00981002" w:rsidRPr="001A131B" w:rsidRDefault="00391BB5" w:rsidP="004C641F">
            <w:pPr>
              <w:pStyle w:val="PargrafodaLista"/>
              <w:spacing w:line="276" w:lineRule="auto"/>
              <w:ind w:left="0"/>
              <w:jc w:val="both"/>
              <w:rPr>
                <w:rFonts w:ascii="Arial" w:hAnsi="Arial" w:cs="Arial"/>
                <w:shd w:val="clear" w:color="auto" w:fill="FFFFFF"/>
              </w:rPr>
            </w:pPr>
            <w:r w:rsidRPr="00391BB5">
              <w:rPr>
                <w:rFonts w:ascii="Arial" w:hAnsi="Arial" w:cs="Arial"/>
                <w:shd w:val="clear" w:color="auto" w:fill="FFFFFF"/>
              </w:rPr>
              <w:t>Retirada (desinstalação) de 07 unidades avariadas ou obsoletas e instalação imediata de novas câmeras para substituição</w:t>
            </w:r>
          </w:p>
        </w:tc>
        <w:tc>
          <w:tcPr>
            <w:tcW w:w="1322" w:type="dxa"/>
            <w:gridSpan w:val="2"/>
          </w:tcPr>
          <w:p w14:paraId="79417E0E" w14:textId="04548494" w:rsidR="00981002" w:rsidRPr="001A131B" w:rsidRDefault="001060C3" w:rsidP="004C641F">
            <w:pPr>
              <w:pStyle w:val="PargrafodaLista"/>
              <w:spacing w:line="276" w:lineRule="auto"/>
              <w:ind w:left="0"/>
              <w:jc w:val="center"/>
              <w:rPr>
                <w:rFonts w:ascii="Arial" w:hAnsi="Arial" w:cs="Arial"/>
                <w:b/>
              </w:rPr>
            </w:pPr>
            <w:r>
              <w:rPr>
                <w:rFonts w:ascii="Arial" w:hAnsi="Arial" w:cs="Arial"/>
                <w:b/>
              </w:rPr>
              <w:t>Serviço</w:t>
            </w:r>
          </w:p>
        </w:tc>
      </w:tr>
      <w:tr w:rsidR="00981002" w:rsidRPr="001A131B" w14:paraId="1259F4DF" w14:textId="77777777" w:rsidTr="001060C3">
        <w:tc>
          <w:tcPr>
            <w:tcW w:w="769" w:type="dxa"/>
          </w:tcPr>
          <w:p w14:paraId="3C3ABCF6" w14:textId="4816FB0D" w:rsidR="00981002" w:rsidRPr="001A131B" w:rsidRDefault="00CD08EB" w:rsidP="004C641F">
            <w:pPr>
              <w:pStyle w:val="PargrafodaLista"/>
              <w:spacing w:line="276" w:lineRule="auto"/>
              <w:ind w:left="0"/>
              <w:jc w:val="center"/>
              <w:rPr>
                <w:rFonts w:ascii="Arial" w:hAnsi="Arial" w:cs="Arial"/>
                <w:b/>
              </w:rPr>
            </w:pPr>
            <w:r>
              <w:rPr>
                <w:rFonts w:ascii="Arial" w:hAnsi="Arial" w:cs="Arial"/>
                <w:b/>
              </w:rPr>
              <w:t>9</w:t>
            </w:r>
          </w:p>
        </w:tc>
        <w:tc>
          <w:tcPr>
            <w:tcW w:w="6946" w:type="dxa"/>
          </w:tcPr>
          <w:p w14:paraId="346FF280" w14:textId="24C97494" w:rsidR="00981002" w:rsidRPr="001A131B" w:rsidRDefault="001060C3" w:rsidP="004C641F">
            <w:pPr>
              <w:pStyle w:val="PargrafodaLista"/>
              <w:spacing w:line="276" w:lineRule="auto"/>
              <w:ind w:left="0"/>
              <w:jc w:val="both"/>
              <w:rPr>
                <w:rFonts w:ascii="Arial" w:hAnsi="Arial" w:cs="Arial"/>
                <w:shd w:val="clear" w:color="auto" w:fill="FFFFFF"/>
              </w:rPr>
            </w:pPr>
            <w:r>
              <w:rPr>
                <w:rFonts w:ascii="Arial" w:hAnsi="Arial" w:cs="Arial"/>
                <w:shd w:val="clear" w:color="auto" w:fill="FFFFFF"/>
              </w:rPr>
              <w:t>Instalação</w:t>
            </w:r>
            <w:r w:rsidR="00981002" w:rsidRPr="001A131B">
              <w:rPr>
                <w:rFonts w:ascii="Arial" w:hAnsi="Arial" w:cs="Arial"/>
                <w:shd w:val="clear" w:color="auto" w:fill="FFFFFF"/>
              </w:rPr>
              <w:t xml:space="preserve"> de </w:t>
            </w:r>
            <w:r>
              <w:rPr>
                <w:rFonts w:ascii="Arial" w:hAnsi="Arial" w:cs="Arial"/>
                <w:shd w:val="clear" w:color="auto" w:fill="FFFFFF"/>
              </w:rPr>
              <w:t>01 (</w:t>
            </w:r>
            <w:r w:rsidR="00981002" w:rsidRPr="001A131B">
              <w:rPr>
                <w:rFonts w:ascii="Arial" w:hAnsi="Arial" w:cs="Arial"/>
                <w:shd w:val="clear" w:color="auto" w:fill="FFFFFF"/>
              </w:rPr>
              <w:t>um</w:t>
            </w:r>
            <w:r>
              <w:rPr>
                <w:rFonts w:ascii="Arial" w:hAnsi="Arial" w:cs="Arial"/>
                <w:shd w:val="clear" w:color="auto" w:fill="FFFFFF"/>
              </w:rPr>
              <w:t>)</w:t>
            </w:r>
            <w:r w:rsidR="00981002" w:rsidRPr="001A131B">
              <w:rPr>
                <w:rFonts w:ascii="Arial" w:hAnsi="Arial" w:cs="Arial"/>
                <w:shd w:val="clear" w:color="auto" w:fill="FFFFFF"/>
              </w:rPr>
              <w:t xml:space="preserve"> aparelho DVR – 16 canai</w:t>
            </w:r>
            <w:r w:rsidR="00391BB5">
              <w:rPr>
                <w:rFonts w:ascii="Arial" w:hAnsi="Arial" w:cs="Arial"/>
                <w:shd w:val="clear" w:color="auto" w:fill="FFFFFF"/>
              </w:rPr>
              <w:t xml:space="preserve">s, </w:t>
            </w:r>
            <w:r w:rsidR="00391BB5" w:rsidRPr="00391BB5">
              <w:rPr>
                <w:rFonts w:ascii="Arial" w:hAnsi="Arial" w:cs="Arial"/>
                <w:shd w:val="clear" w:color="auto" w:fill="FFFFFF"/>
              </w:rPr>
              <w:t>incluindo configuração de rede, backup e acesso remoto</w:t>
            </w:r>
            <w:r w:rsidR="00391BB5">
              <w:rPr>
                <w:rFonts w:ascii="Arial" w:hAnsi="Arial" w:cs="Arial"/>
                <w:shd w:val="clear" w:color="auto" w:fill="FFFFFF"/>
              </w:rPr>
              <w:t xml:space="preserve">. </w:t>
            </w:r>
            <w:r w:rsidR="00391BB5">
              <w:rPr>
                <w:rFonts w:ascii="Arial" w:hAnsi="Arial" w:cs="Arial"/>
                <w:b/>
                <w:bCs/>
                <w:shd w:val="clear" w:color="auto" w:fill="FFFFFF"/>
              </w:rPr>
              <w:t>O</w:t>
            </w:r>
            <w:r w:rsidR="00391BB5" w:rsidRPr="00391BB5">
              <w:rPr>
                <w:rFonts w:ascii="Arial" w:hAnsi="Arial" w:cs="Arial"/>
                <w:b/>
                <w:bCs/>
                <w:shd w:val="clear" w:color="auto" w:fill="FFFFFF"/>
              </w:rPr>
              <w:t>rientação técnica ao usuário final</w:t>
            </w:r>
            <w:r w:rsidR="00391BB5" w:rsidRPr="00391BB5">
              <w:rPr>
                <w:rFonts w:ascii="Arial" w:hAnsi="Arial" w:cs="Arial"/>
                <w:shd w:val="clear" w:color="auto" w:fill="FFFFFF"/>
              </w:rPr>
              <w:t xml:space="preserve">. Abrange explicação sobre como realizar a busca de imagens gravadas, backup em </w:t>
            </w:r>
            <w:proofErr w:type="spellStart"/>
            <w:r w:rsidR="00391BB5" w:rsidRPr="00391BB5">
              <w:rPr>
                <w:rFonts w:ascii="Arial" w:hAnsi="Arial" w:cs="Arial"/>
                <w:shd w:val="clear" w:color="auto" w:fill="FFFFFF"/>
              </w:rPr>
              <w:t>pendrive</w:t>
            </w:r>
            <w:proofErr w:type="spellEnd"/>
            <w:r w:rsidR="00391BB5" w:rsidRPr="00391BB5">
              <w:rPr>
                <w:rFonts w:ascii="Arial" w:hAnsi="Arial" w:cs="Arial"/>
                <w:shd w:val="clear" w:color="auto" w:fill="FFFFFF"/>
              </w:rPr>
              <w:t xml:space="preserve"> e monitoramento em tempo real.</w:t>
            </w:r>
          </w:p>
        </w:tc>
        <w:tc>
          <w:tcPr>
            <w:tcW w:w="1322" w:type="dxa"/>
            <w:gridSpan w:val="2"/>
          </w:tcPr>
          <w:p w14:paraId="45B6D6C4" w14:textId="6DE30714" w:rsidR="00981002" w:rsidRPr="001A131B" w:rsidRDefault="001060C3" w:rsidP="004C641F">
            <w:pPr>
              <w:pStyle w:val="PargrafodaLista"/>
              <w:spacing w:line="276" w:lineRule="auto"/>
              <w:ind w:left="0"/>
              <w:jc w:val="center"/>
              <w:rPr>
                <w:rFonts w:ascii="Arial" w:hAnsi="Arial" w:cs="Arial"/>
                <w:b/>
              </w:rPr>
            </w:pPr>
            <w:r>
              <w:rPr>
                <w:rFonts w:ascii="Arial" w:hAnsi="Arial" w:cs="Arial"/>
                <w:b/>
              </w:rPr>
              <w:t>Serviço</w:t>
            </w:r>
          </w:p>
        </w:tc>
      </w:tr>
    </w:tbl>
    <w:p w14:paraId="16806CF8" w14:textId="77777777" w:rsidR="00981002" w:rsidRDefault="00981002" w:rsidP="00981002"/>
    <w:p w14:paraId="5053E77D" w14:textId="5497C92C" w:rsidR="000A2859" w:rsidRPr="00F86A69" w:rsidRDefault="000A2859" w:rsidP="000A2859">
      <w:pPr>
        <w:pStyle w:val="Ttulo2"/>
        <w:numPr>
          <w:ilvl w:val="1"/>
          <w:numId w:val="9"/>
        </w:numPr>
        <w:ind w:left="0" w:firstLine="567"/>
      </w:pPr>
      <w:r w:rsidRPr="00F86A69">
        <w:rPr>
          <w:b w:val="0"/>
          <w:u w:val="single"/>
        </w:rPr>
        <w:t>MATERIAL</w:t>
      </w:r>
      <w:r w:rsidRPr="00F86A69">
        <w:t>:</w:t>
      </w:r>
      <w:r w:rsidRPr="00F86A69">
        <w:rPr>
          <w:bCs/>
          <w:szCs w:val="22"/>
        </w:rPr>
        <w:t xml:space="preserve"> </w:t>
      </w:r>
    </w:p>
    <w:p w14:paraId="3DE47DC7" w14:textId="2079A894" w:rsidR="000A2859" w:rsidRDefault="000A2859" w:rsidP="000A2859">
      <w:pPr>
        <w:pStyle w:val="Ttulo2"/>
        <w:rPr>
          <w:bCs/>
          <w:szCs w:val="22"/>
        </w:rPr>
      </w:pPr>
      <w:r w:rsidRPr="00F86A69">
        <w:rPr>
          <w:bCs/>
          <w:szCs w:val="22"/>
        </w:rPr>
        <w:t>TODO MATERIAL DEVERÁ SER FORNECIDO PELA CONTRATAD</w:t>
      </w:r>
      <w:r w:rsidR="00D750C7">
        <w:rPr>
          <w:bCs/>
          <w:szCs w:val="22"/>
        </w:rPr>
        <w:t xml:space="preserve">A, a qualidade dos itens para instalação deve atender as descrições mínimas abaixo: </w:t>
      </w:r>
    </w:p>
    <w:p w14:paraId="1097924D" w14:textId="77777777" w:rsidR="00D750C7" w:rsidRDefault="00D750C7" w:rsidP="00D750C7"/>
    <w:tbl>
      <w:tblPr>
        <w:tblStyle w:val="Tabelacomgrade"/>
        <w:tblW w:w="8782" w:type="dxa"/>
        <w:tblInd w:w="360" w:type="dxa"/>
        <w:tblLook w:val="04A0" w:firstRow="1" w:lastRow="0" w:firstColumn="1" w:lastColumn="0" w:noHBand="0" w:noVBand="1"/>
      </w:tblPr>
      <w:tblGrid>
        <w:gridCol w:w="864"/>
        <w:gridCol w:w="6350"/>
        <w:gridCol w:w="1568"/>
      </w:tblGrid>
      <w:tr w:rsidR="00D750C7" w:rsidRPr="005874B7" w14:paraId="6538D0E8" w14:textId="77777777" w:rsidTr="00D2699D">
        <w:tc>
          <w:tcPr>
            <w:tcW w:w="864" w:type="dxa"/>
          </w:tcPr>
          <w:p w14:paraId="6ABCC3D0" w14:textId="77777777" w:rsidR="00D750C7" w:rsidRPr="005874B7" w:rsidRDefault="00D750C7" w:rsidP="00D2699D">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66B0ECBC" w14:textId="77777777" w:rsidR="00D750C7" w:rsidRPr="005874B7" w:rsidRDefault="00D750C7" w:rsidP="00D2699D">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2C76D0E6" w14:textId="1F3EB390" w:rsidR="00D750C7" w:rsidRPr="005874B7" w:rsidRDefault="00D750C7" w:rsidP="00D2699D">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D750C7" w:rsidRPr="003430AF" w14:paraId="45C11DE0" w14:textId="77777777" w:rsidTr="00D2699D">
        <w:tc>
          <w:tcPr>
            <w:tcW w:w="864" w:type="dxa"/>
          </w:tcPr>
          <w:p w14:paraId="4FB34DD0" w14:textId="24F28BB0" w:rsidR="00D750C7" w:rsidRPr="005874B7" w:rsidRDefault="006409CD" w:rsidP="00D2699D">
            <w:pPr>
              <w:pStyle w:val="PargrafodaLista"/>
              <w:spacing w:line="276" w:lineRule="auto"/>
              <w:ind w:left="0"/>
              <w:jc w:val="center"/>
              <w:rPr>
                <w:rFonts w:ascii="Arial" w:hAnsi="Arial" w:cs="Arial"/>
                <w:b/>
                <w:sz w:val="22"/>
                <w:szCs w:val="22"/>
              </w:rPr>
            </w:pPr>
            <w:r>
              <w:rPr>
                <w:rFonts w:ascii="Arial" w:hAnsi="Arial" w:cs="Arial"/>
                <w:b/>
                <w:sz w:val="22"/>
                <w:szCs w:val="22"/>
              </w:rPr>
              <w:t>10</w:t>
            </w:r>
          </w:p>
        </w:tc>
        <w:tc>
          <w:tcPr>
            <w:tcW w:w="6350" w:type="dxa"/>
          </w:tcPr>
          <w:p w14:paraId="24A84450" w14:textId="5E5AA279" w:rsidR="00D750C7" w:rsidRDefault="00D750C7" w:rsidP="00D750C7">
            <w:pPr>
              <w:pStyle w:val="PargrafodaLista"/>
              <w:spacing w:line="276" w:lineRule="auto"/>
              <w:ind w:left="0"/>
              <w:rPr>
                <w:rFonts w:ascii="Arial" w:hAnsi="Arial" w:cs="Arial"/>
                <w:sz w:val="22"/>
                <w:szCs w:val="22"/>
                <w:shd w:val="clear" w:color="auto" w:fill="FFFFFF"/>
              </w:rPr>
            </w:pPr>
            <w:r w:rsidRPr="00D750C7">
              <w:rPr>
                <w:rFonts w:ascii="Arial" w:hAnsi="Arial" w:cs="Arial"/>
                <w:sz w:val="22"/>
                <w:szCs w:val="22"/>
                <w:shd w:val="clear" w:color="auto" w:fill="FFFFFF"/>
              </w:rPr>
              <w:t>Cabo de Rede Cat6 – Blindado Dupla Capa</w:t>
            </w:r>
          </w:p>
          <w:p w14:paraId="09AE7EEA" w14:textId="77777777" w:rsidR="00D750C7" w:rsidRDefault="00D750C7" w:rsidP="00D750C7">
            <w:pPr>
              <w:pStyle w:val="PargrafodaLista"/>
              <w:spacing w:line="276" w:lineRule="auto"/>
              <w:ind w:left="0"/>
              <w:rPr>
                <w:rFonts w:ascii="Arial" w:hAnsi="Arial" w:cs="Arial"/>
                <w:sz w:val="22"/>
                <w:szCs w:val="22"/>
                <w:shd w:val="clear" w:color="auto" w:fill="FFFFFF"/>
              </w:rPr>
            </w:pPr>
          </w:p>
          <w:p w14:paraId="007A5D0F" w14:textId="77777777" w:rsidR="00391BB5" w:rsidRDefault="00D750C7" w:rsidP="00D750C7">
            <w:pPr>
              <w:pStyle w:val="PargrafodaLista"/>
              <w:spacing w:line="276" w:lineRule="auto"/>
              <w:ind w:left="0"/>
              <w:rPr>
                <w:rFonts w:ascii="Arial" w:hAnsi="Arial" w:cs="Arial"/>
                <w:sz w:val="22"/>
                <w:szCs w:val="22"/>
                <w:shd w:val="clear" w:color="auto" w:fill="FFFFFF"/>
              </w:rPr>
            </w:pPr>
            <w:r w:rsidRPr="00D750C7">
              <w:rPr>
                <w:rFonts w:ascii="Arial" w:hAnsi="Arial" w:cs="Arial"/>
                <w:sz w:val="22"/>
                <w:szCs w:val="22"/>
                <w:shd w:val="clear" w:color="auto" w:fill="FFFFFF"/>
              </w:rPr>
              <w:t>Cabo: Cabo de Rede LAN</w:t>
            </w:r>
            <w:r w:rsidRPr="00D750C7">
              <w:rPr>
                <w:rFonts w:ascii="Arial" w:hAnsi="Arial" w:cs="Arial"/>
                <w:sz w:val="22"/>
                <w:szCs w:val="22"/>
                <w:shd w:val="clear" w:color="auto" w:fill="FFFFFF"/>
              </w:rPr>
              <w:br/>
              <w:t>Categoria: CAT6</w:t>
            </w:r>
            <w:r w:rsidRPr="00D750C7">
              <w:rPr>
                <w:rFonts w:ascii="Arial" w:hAnsi="Arial" w:cs="Arial"/>
                <w:sz w:val="22"/>
                <w:szCs w:val="22"/>
                <w:shd w:val="clear" w:color="auto" w:fill="FFFFFF"/>
              </w:rPr>
              <w:br/>
              <w:t>Velocidade: 10/100/1000Mbps</w:t>
            </w:r>
            <w:r w:rsidRPr="00D750C7">
              <w:rPr>
                <w:rFonts w:ascii="Arial" w:hAnsi="Arial" w:cs="Arial"/>
                <w:sz w:val="22"/>
                <w:szCs w:val="22"/>
                <w:shd w:val="clear" w:color="auto" w:fill="FFFFFF"/>
              </w:rPr>
              <w:br/>
              <w:t>Capa Externa: UV CMX (Para uso Externo)</w:t>
            </w:r>
            <w:r w:rsidRPr="00D750C7">
              <w:rPr>
                <w:rFonts w:ascii="Arial" w:hAnsi="Arial" w:cs="Arial"/>
                <w:sz w:val="22"/>
                <w:szCs w:val="22"/>
                <w:shd w:val="clear" w:color="auto" w:fill="FFFFFF"/>
              </w:rPr>
              <w:br/>
              <w:t>Capa Interna: CMX</w:t>
            </w:r>
            <w:r w:rsidRPr="00D750C7">
              <w:rPr>
                <w:rFonts w:ascii="Arial" w:hAnsi="Arial" w:cs="Arial"/>
                <w:sz w:val="22"/>
                <w:szCs w:val="22"/>
                <w:shd w:val="clear" w:color="auto" w:fill="FFFFFF"/>
              </w:rPr>
              <w:br/>
              <w:t>Vias: 8</w:t>
            </w:r>
            <w:r w:rsidRPr="00D750C7">
              <w:rPr>
                <w:rFonts w:ascii="Arial" w:hAnsi="Arial" w:cs="Arial"/>
                <w:sz w:val="22"/>
                <w:szCs w:val="22"/>
                <w:shd w:val="clear" w:color="auto" w:fill="FFFFFF"/>
              </w:rPr>
              <w:br/>
              <w:t>Cor Capa Externa: Preta</w:t>
            </w:r>
            <w:r w:rsidRPr="00D750C7">
              <w:rPr>
                <w:rFonts w:ascii="Arial" w:hAnsi="Arial" w:cs="Arial"/>
                <w:sz w:val="22"/>
                <w:szCs w:val="22"/>
                <w:shd w:val="clear" w:color="auto" w:fill="FFFFFF"/>
              </w:rPr>
              <w:br/>
              <w:t>Cor Capa Interna: Cinza</w:t>
            </w:r>
            <w:r w:rsidRPr="00D750C7">
              <w:rPr>
                <w:rFonts w:ascii="Arial" w:hAnsi="Arial" w:cs="Arial"/>
                <w:sz w:val="22"/>
                <w:szCs w:val="22"/>
                <w:shd w:val="clear" w:color="auto" w:fill="FFFFFF"/>
              </w:rPr>
              <w:br/>
              <w:t>Filamento: CCA</w:t>
            </w:r>
            <w:r w:rsidRPr="00D750C7">
              <w:rPr>
                <w:rFonts w:ascii="Arial" w:hAnsi="Arial" w:cs="Arial"/>
                <w:sz w:val="22"/>
                <w:szCs w:val="22"/>
                <w:shd w:val="clear" w:color="auto" w:fill="FFFFFF"/>
              </w:rPr>
              <w:br/>
              <w:t>Diâmetro Interno: 23 AWG</w:t>
            </w:r>
            <w:r w:rsidRPr="00D750C7">
              <w:rPr>
                <w:rFonts w:ascii="Arial" w:hAnsi="Arial" w:cs="Arial"/>
                <w:sz w:val="22"/>
                <w:szCs w:val="22"/>
                <w:shd w:val="clear" w:color="auto" w:fill="FFFFFF"/>
              </w:rPr>
              <w:br/>
              <w:t>Conteúdo Embalagem: Cabo de Rede Cat6 Blindado Dupla Capa.</w:t>
            </w:r>
          </w:p>
          <w:p w14:paraId="2CB1F41C" w14:textId="3A8C3584" w:rsidR="00D750C7" w:rsidRPr="003430AF" w:rsidRDefault="00391BB5" w:rsidP="00D750C7">
            <w:pPr>
              <w:pStyle w:val="PargrafodaLista"/>
              <w:spacing w:line="276" w:lineRule="auto"/>
              <w:ind w:left="0"/>
              <w:rPr>
                <w:rFonts w:ascii="Arial" w:hAnsi="Arial" w:cs="Arial"/>
                <w:sz w:val="22"/>
                <w:szCs w:val="22"/>
                <w:shd w:val="clear" w:color="auto" w:fill="FFFFFF"/>
              </w:rPr>
            </w:pPr>
            <w:r w:rsidRPr="00391BB5">
              <w:rPr>
                <w:rFonts w:ascii="Arial" w:hAnsi="Arial" w:cs="Arial"/>
                <w:sz w:val="22"/>
                <w:szCs w:val="22"/>
                <w:shd w:val="clear" w:color="auto" w:fill="FFFFFF"/>
              </w:rPr>
              <w:t>100% COBRE</w:t>
            </w:r>
            <w:r w:rsidR="00D750C7" w:rsidRPr="00D750C7">
              <w:rPr>
                <w:rFonts w:ascii="Arial" w:hAnsi="Arial" w:cs="Arial"/>
                <w:sz w:val="22"/>
                <w:szCs w:val="22"/>
                <w:shd w:val="clear" w:color="auto" w:fill="FFFFFF"/>
              </w:rPr>
              <w:br/>
            </w:r>
            <w:r w:rsidR="00D750C7" w:rsidRPr="00D750C7">
              <w:rPr>
                <w:rFonts w:ascii="Arial" w:hAnsi="Arial" w:cs="Arial"/>
                <w:b/>
                <w:bCs/>
                <w:sz w:val="22"/>
                <w:szCs w:val="22"/>
                <w:u w:val="single"/>
                <w:shd w:val="clear" w:color="auto" w:fill="FFFFFF"/>
              </w:rPr>
              <w:t xml:space="preserve">Marca Referência: </w:t>
            </w:r>
            <w:proofErr w:type="spellStart"/>
            <w:r w:rsidR="00D750C7" w:rsidRPr="00D750C7">
              <w:rPr>
                <w:rFonts w:ascii="Arial" w:hAnsi="Arial" w:cs="Arial"/>
                <w:b/>
                <w:bCs/>
                <w:sz w:val="22"/>
                <w:szCs w:val="22"/>
                <w:u w:val="single"/>
                <w:shd w:val="clear" w:color="auto" w:fill="FFFFFF"/>
              </w:rPr>
              <w:t>Deko</w:t>
            </w:r>
            <w:proofErr w:type="spellEnd"/>
            <w:r w:rsidR="00D750C7" w:rsidRPr="00D750C7">
              <w:rPr>
                <w:rFonts w:ascii="Arial" w:hAnsi="Arial" w:cs="Arial"/>
                <w:b/>
                <w:bCs/>
                <w:sz w:val="22"/>
                <w:szCs w:val="22"/>
                <w:u w:val="single"/>
                <w:shd w:val="clear" w:color="auto" w:fill="FFFFFF"/>
              </w:rPr>
              <w:t xml:space="preserve"> ou Superior</w:t>
            </w:r>
          </w:p>
        </w:tc>
        <w:tc>
          <w:tcPr>
            <w:tcW w:w="1568" w:type="dxa"/>
          </w:tcPr>
          <w:p w14:paraId="793A1EEB" w14:textId="59AAB578" w:rsidR="00D750C7" w:rsidRPr="003430AF" w:rsidRDefault="00475893" w:rsidP="00D750C7">
            <w:pPr>
              <w:pStyle w:val="PargrafodaLista"/>
              <w:spacing w:line="276" w:lineRule="auto"/>
              <w:ind w:left="0"/>
              <w:jc w:val="center"/>
              <w:rPr>
                <w:rFonts w:ascii="Arial" w:hAnsi="Arial" w:cs="Arial"/>
                <w:b/>
                <w:sz w:val="22"/>
                <w:szCs w:val="22"/>
              </w:rPr>
            </w:pPr>
            <w:r>
              <w:rPr>
                <w:rFonts w:ascii="Arial" w:hAnsi="Arial" w:cs="Arial"/>
                <w:b/>
                <w:sz w:val="22"/>
                <w:szCs w:val="22"/>
              </w:rPr>
              <w:t>610 METROS</w:t>
            </w:r>
          </w:p>
        </w:tc>
      </w:tr>
      <w:tr w:rsidR="00D750C7" w:rsidRPr="003430AF" w14:paraId="673BA551" w14:textId="77777777" w:rsidTr="00D2699D">
        <w:tc>
          <w:tcPr>
            <w:tcW w:w="864" w:type="dxa"/>
          </w:tcPr>
          <w:p w14:paraId="2413AE9C" w14:textId="1C291C8A" w:rsidR="00D750C7" w:rsidRDefault="006409CD" w:rsidP="00D2699D">
            <w:pPr>
              <w:pStyle w:val="PargrafodaLista"/>
              <w:spacing w:line="276" w:lineRule="auto"/>
              <w:ind w:left="0"/>
              <w:jc w:val="center"/>
              <w:rPr>
                <w:rFonts w:ascii="Arial" w:hAnsi="Arial" w:cs="Arial"/>
                <w:b/>
                <w:sz w:val="22"/>
                <w:szCs w:val="22"/>
              </w:rPr>
            </w:pPr>
            <w:r>
              <w:rPr>
                <w:rFonts w:ascii="Arial" w:hAnsi="Arial" w:cs="Arial"/>
                <w:b/>
                <w:sz w:val="22"/>
                <w:szCs w:val="22"/>
              </w:rPr>
              <w:t>11</w:t>
            </w:r>
          </w:p>
        </w:tc>
        <w:tc>
          <w:tcPr>
            <w:tcW w:w="6350" w:type="dxa"/>
          </w:tcPr>
          <w:p w14:paraId="0F979B1C" w14:textId="77777777" w:rsidR="00D750C7" w:rsidRDefault="00D750C7" w:rsidP="00D750C7">
            <w:pPr>
              <w:pStyle w:val="PargrafodaLista"/>
              <w:spacing w:line="276" w:lineRule="auto"/>
              <w:ind w:left="0"/>
              <w:rPr>
                <w:rFonts w:ascii="Arial" w:hAnsi="Arial" w:cs="Arial"/>
                <w:sz w:val="22"/>
                <w:szCs w:val="22"/>
                <w:shd w:val="clear" w:color="auto" w:fill="FFFFFF"/>
              </w:rPr>
            </w:pPr>
            <w:r w:rsidRPr="00D750C7">
              <w:rPr>
                <w:rFonts w:ascii="Arial" w:hAnsi="Arial" w:cs="Arial"/>
                <w:sz w:val="22"/>
                <w:szCs w:val="22"/>
                <w:shd w:val="clear" w:color="auto" w:fill="FFFFFF"/>
              </w:rPr>
              <w:t xml:space="preserve">Conversor Vídeo </w:t>
            </w:r>
            <w:proofErr w:type="spellStart"/>
            <w:r w:rsidRPr="00D750C7">
              <w:rPr>
                <w:rFonts w:ascii="Arial" w:hAnsi="Arial" w:cs="Arial"/>
                <w:sz w:val="22"/>
                <w:szCs w:val="22"/>
                <w:shd w:val="clear" w:color="auto" w:fill="FFFFFF"/>
              </w:rPr>
              <w:t>Balun</w:t>
            </w:r>
            <w:proofErr w:type="spellEnd"/>
            <w:r w:rsidRPr="00D750C7">
              <w:rPr>
                <w:rFonts w:ascii="Arial" w:hAnsi="Arial" w:cs="Arial"/>
                <w:sz w:val="22"/>
                <w:szCs w:val="22"/>
                <w:shd w:val="clear" w:color="auto" w:fill="FFFFFF"/>
              </w:rPr>
              <w:t xml:space="preserve"> </w:t>
            </w:r>
            <w:proofErr w:type="spellStart"/>
            <w:r w:rsidRPr="00D750C7">
              <w:rPr>
                <w:rFonts w:ascii="Arial" w:hAnsi="Arial" w:cs="Arial"/>
                <w:sz w:val="22"/>
                <w:szCs w:val="22"/>
                <w:shd w:val="clear" w:color="auto" w:fill="FFFFFF"/>
              </w:rPr>
              <w:t>Vb</w:t>
            </w:r>
            <w:proofErr w:type="spellEnd"/>
            <w:r w:rsidRPr="00D750C7">
              <w:rPr>
                <w:rFonts w:ascii="Arial" w:hAnsi="Arial" w:cs="Arial"/>
                <w:sz w:val="22"/>
                <w:szCs w:val="22"/>
                <w:shd w:val="clear" w:color="auto" w:fill="FFFFFF"/>
              </w:rPr>
              <w:t xml:space="preserve"> 501 P (par) compatível 4k</w:t>
            </w:r>
          </w:p>
          <w:p w14:paraId="418DE3AF" w14:textId="77777777" w:rsidR="00D750C7" w:rsidRDefault="00D750C7" w:rsidP="00D750C7">
            <w:pPr>
              <w:pStyle w:val="PargrafodaLista"/>
              <w:spacing w:line="276" w:lineRule="auto"/>
              <w:ind w:left="0"/>
              <w:rPr>
                <w:rFonts w:ascii="Arial" w:hAnsi="Arial" w:cs="Arial"/>
                <w:sz w:val="22"/>
                <w:szCs w:val="22"/>
                <w:shd w:val="clear" w:color="auto" w:fill="FFFFFF"/>
              </w:rPr>
            </w:pPr>
          </w:p>
          <w:p w14:paraId="787076B5" w14:textId="77777777" w:rsidR="00D750C7" w:rsidRP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t>Quantidade: 30 unidades</w:t>
            </w:r>
          </w:p>
          <w:p w14:paraId="0D86F259" w14:textId="77777777" w:rsidR="00D750C7" w:rsidRP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t>Modelo: VB 501 P (par)</w:t>
            </w:r>
          </w:p>
          <w:p w14:paraId="0D0BE5BA" w14:textId="77777777" w:rsidR="00D750C7" w:rsidRP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t xml:space="preserve">Tipo: </w:t>
            </w:r>
            <w:proofErr w:type="spellStart"/>
            <w:r w:rsidRPr="00D750C7">
              <w:rPr>
                <w:rFonts w:ascii="Arial" w:hAnsi="Arial" w:cs="Arial"/>
                <w:sz w:val="22"/>
                <w:szCs w:val="22"/>
                <w:shd w:val="clear" w:color="auto" w:fill="FFFFFF"/>
              </w:rPr>
              <w:t>Balun</w:t>
            </w:r>
            <w:proofErr w:type="spellEnd"/>
            <w:r w:rsidRPr="00D750C7">
              <w:rPr>
                <w:rFonts w:ascii="Arial" w:hAnsi="Arial" w:cs="Arial"/>
                <w:sz w:val="22"/>
                <w:szCs w:val="22"/>
                <w:shd w:val="clear" w:color="auto" w:fill="FFFFFF"/>
              </w:rPr>
              <w:t xml:space="preserve"> passivo para vídeo em cabo UTP</w:t>
            </w:r>
          </w:p>
          <w:p w14:paraId="1C78B630" w14:textId="77777777" w:rsidR="00D750C7" w:rsidRP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t>Compatível com tecnologias: HDCVI, AHD, HDTVI e analógico (CVBS)</w:t>
            </w:r>
          </w:p>
          <w:p w14:paraId="5DF209F4" w14:textId="77777777" w:rsidR="00D750C7" w:rsidRP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t>Resolução suportada: Até 4K Ultra HD</w:t>
            </w:r>
          </w:p>
          <w:p w14:paraId="2974D086" w14:textId="77777777" w:rsidR="00D750C7" w:rsidRP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lastRenderedPageBreak/>
              <w:t>Distância máxima de transmissão: 300 m (720p), 200 m (1080p), 120 m (4K)</w:t>
            </w:r>
          </w:p>
          <w:p w14:paraId="01707A54" w14:textId="77777777" w:rsidR="00D750C7" w:rsidRP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t>Conexões:</w:t>
            </w:r>
          </w:p>
          <w:p w14:paraId="53118D3B" w14:textId="77777777" w:rsidR="00D750C7" w:rsidRP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t>Entrada BNC macho</w:t>
            </w:r>
          </w:p>
          <w:p w14:paraId="6363EA6C" w14:textId="77777777" w:rsidR="00D750C7" w:rsidRP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t>Saída via borne (parafuso) para cabo UTP</w:t>
            </w:r>
          </w:p>
          <w:p w14:paraId="0B251C4F" w14:textId="77777777" w:rsidR="00D750C7" w:rsidRP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t>Compatibilidade adicional: Suporta áudio, menu OSD e controle PTZ</w:t>
            </w:r>
          </w:p>
          <w:p w14:paraId="29BBCBD5" w14:textId="77777777" w:rsidR="00D750C7" w:rsidRP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t>Instalação: Interna</w:t>
            </w:r>
          </w:p>
          <w:p w14:paraId="248768A5" w14:textId="77777777" w:rsidR="00D750C7" w:rsidRP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t>Peso aproximado: 39 g</w:t>
            </w:r>
          </w:p>
          <w:p w14:paraId="79C6599B" w14:textId="77777777" w:rsidR="00D750C7" w:rsidRP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t>Dimensões: 3 × 1,6 × 1,5 cm</w:t>
            </w:r>
          </w:p>
          <w:p w14:paraId="221E4C79" w14:textId="49687D14" w:rsidR="00D750C7" w:rsidRPr="00D750C7" w:rsidRDefault="00D750C7" w:rsidP="00D750C7">
            <w:pPr>
              <w:pStyle w:val="PargrafodaLista"/>
              <w:spacing w:line="276" w:lineRule="auto"/>
              <w:ind w:left="0"/>
              <w:jc w:val="both"/>
              <w:rPr>
                <w:rFonts w:ascii="Arial" w:hAnsi="Arial" w:cs="Arial"/>
                <w:b/>
                <w:bCs/>
                <w:sz w:val="22"/>
                <w:szCs w:val="22"/>
                <w:u w:val="single"/>
                <w:shd w:val="clear" w:color="auto" w:fill="FFFFFF"/>
              </w:rPr>
            </w:pPr>
            <w:r w:rsidRPr="00D750C7">
              <w:rPr>
                <w:rFonts w:ascii="Arial" w:hAnsi="Arial" w:cs="Arial"/>
                <w:b/>
                <w:bCs/>
                <w:sz w:val="22"/>
                <w:szCs w:val="22"/>
                <w:u w:val="single"/>
                <w:shd w:val="clear" w:color="auto" w:fill="FFFFFF"/>
              </w:rPr>
              <w:t>Marca Referência: Intelbras ou Superior</w:t>
            </w:r>
          </w:p>
        </w:tc>
        <w:tc>
          <w:tcPr>
            <w:tcW w:w="1568" w:type="dxa"/>
          </w:tcPr>
          <w:p w14:paraId="024396D7" w14:textId="77777777" w:rsidR="00475893" w:rsidRDefault="00475893" w:rsidP="00D750C7">
            <w:pPr>
              <w:pStyle w:val="PargrafodaLista"/>
              <w:spacing w:line="276" w:lineRule="auto"/>
              <w:ind w:left="0"/>
              <w:jc w:val="center"/>
              <w:rPr>
                <w:rFonts w:ascii="Arial" w:hAnsi="Arial" w:cs="Arial"/>
                <w:b/>
                <w:sz w:val="22"/>
                <w:szCs w:val="22"/>
              </w:rPr>
            </w:pPr>
            <w:r>
              <w:rPr>
                <w:rFonts w:ascii="Arial" w:hAnsi="Arial" w:cs="Arial"/>
                <w:b/>
                <w:sz w:val="22"/>
                <w:szCs w:val="22"/>
              </w:rPr>
              <w:lastRenderedPageBreak/>
              <w:t xml:space="preserve">30 </w:t>
            </w:r>
          </w:p>
          <w:p w14:paraId="7F688177" w14:textId="2C9BDFEB" w:rsidR="00D750C7" w:rsidRPr="003430AF" w:rsidRDefault="00475893" w:rsidP="00D750C7">
            <w:pPr>
              <w:pStyle w:val="PargrafodaLista"/>
              <w:spacing w:line="276" w:lineRule="auto"/>
              <w:ind w:left="0"/>
              <w:jc w:val="center"/>
              <w:rPr>
                <w:rFonts w:ascii="Arial" w:hAnsi="Arial" w:cs="Arial"/>
                <w:b/>
                <w:sz w:val="22"/>
                <w:szCs w:val="22"/>
              </w:rPr>
            </w:pPr>
            <w:r>
              <w:rPr>
                <w:rFonts w:ascii="Arial" w:hAnsi="Arial" w:cs="Arial"/>
                <w:b/>
                <w:sz w:val="22"/>
                <w:szCs w:val="22"/>
              </w:rPr>
              <w:t>UNIDADES</w:t>
            </w:r>
          </w:p>
        </w:tc>
      </w:tr>
      <w:tr w:rsidR="00D750C7" w:rsidRPr="003430AF" w14:paraId="7D630300" w14:textId="77777777" w:rsidTr="00D2699D">
        <w:tc>
          <w:tcPr>
            <w:tcW w:w="864" w:type="dxa"/>
          </w:tcPr>
          <w:p w14:paraId="524E2A7C" w14:textId="10DD4D97" w:rsidR="00D750C7" w:rsidRDefault="006409CD" w:rsidP="00D2699D">
            <w:pPr>
              <w:pStyle w:val="PargrafodaLista"/>
              <w:spacing w:line="276" w:lineRule="auto"/>
              <w:ind w:left="0"/>
              <w:jc w:val="center"/>
              <w:rPr>
                <w:rFonts w:ascii="Arial" w:hAnsi="Arial" w:cs="Arial"/>
                <w:b/>
                <w:sz w:val="22"/>
                <w:szCs w:val="22"/>
              </w:rPr>
            </w:pPr>
            <w:r>
              <w:rPr>
                <w:rFonts w:ascii="Arial" w:hAnsi="Arial" w:cs="Arial"/>
                <w:b/>
                <w:sz w:val="22"/>
                <w:szCs w:val="22"/>
              </w:rPr>
              <w:t>12</w:t>
            </w:r>
          </w:p>
        </w:tc>
        <w:tc>
          <w:tcPr>
            <w:tcW w:w="6350" w:type="dxa"/>
          </w:tcPr>
          <w:p w14:paraId="66AD3DC3" w14:textId="77777777" w:rsidR="00D750C7" w:rsidRDefault="00D750C7" w:rsidP="00D750C7">
            <w:pPr>
              <w:pStyle w:val="PargrafodaLista"/>
              <w:spacing w:line="276" w:lineRule="auto"/>
              <w:ind w:left="0"/>
              <w:rPr>
                <w:rFonts w:ascii="Arial" w:hAnsi="Arial" w:cs="Arial"/>
                <w:sz w:val="22"/>
                <w:szCs w:val="22"/>
                <w:shd w:val="clear" w:color="auto" w:fill="FFFFFF"/>
              </w:rPr>
            </w:pPr>
            <w:r w:rsidRPr="00D750C7">
              <w:rPr>
                <w:rFonts w:ascii="Arial" w:hAnsi="Arial" w:cs="Arial"/>
                <w:sz w:val="22"/>
                <w:szCs w:val="22"/>
                <w:shd w:val="clear" w:color="auto" w:fill="FFFFFF"/>
              </w:rPr>
              <w:t>Conector Plug P4 Macho com Borne Tudo Forte</w:t>
            </w:r>
          </w:p>
          <w:p w14:paraId="1BC0C0ED" w14:textId="44ADE568" w:rsidR="00D750C7" w:rsidRPr="00D750C7" w:rsidRDefault="00D750C7" w:rsidP="00D750C7">
            <w:pPr>
              <w:pStyle w:val="PargrafodaLista"/>
              <w:spacing w:line="276" w:lineRule="auto"/>
              <w:ind w:left="0"/>
              <w:rPr>
                <w:rFonts w:ascii="Arial" w:hAnsi="Arial" w:cs="Arial"/>
                <w:sz w:val="22"/>
                <w:szCs w:val="22"/>
                <w:shd w:val="clear" w:color="auto" w:fill="FFFFFF"/>
              </w:rPr>
            </w:pPr>
            <w:r w:rsidRPr="00D750C7">
              <w:rPr>
                <w:rFonts w:ascii="Arial" w:hAnsi="Arial" w:cs="Arial"/>
                <w:sz w:val="22"/>
                <w:szCs w:val="22"/>
                <w:shd w:val="clear" w:color="auto" w:fill="FFFFFF"/>
              </w:rPr>
              <w:br/>
              <w:t>Quantidade: 30 unidades</w:t>
            </w:r>
            <w:r w:rsidRPr="00D750C7">
              <w:rPr>
                <w:rFonts w:ascii="Arial" w:hAnsi="Arial" w:cs="Arial"/>
                <w:sz w:val="22"/>
                <w:szCs w:val="22"/>
                <w:shd w:val="clear" w:color="auto" w:fill="FFFFFF"/>
              </w:rPr>
              <w:br/>
              <w:t>Acabamento: em metal e PP.</w:t>
            </w:r>
            <w:r w:rsidRPr="00D750C7">
              <w:rPr>
                <w:rFonts w:ascii="Arial" w:hAnsi="Arial" w:cs="Arial"/>
                <w:sz w:val="22"/>
                <w:szCs w:val="22"/>
                <w:shd w:val="clear" w:color="auto" w:fill="FFFFFF"/>
              </w:rPr>
              <w:br/>
              <w:t>Conexão: Borne.</w:t>
            </w:r>
            <w:r w:rsidRPr="00D750C7">
              <w:rPr>
                <w:rFonts w:ascii="Arial" w:hAnsi="Arial" w:cs="Arial"/>
                <w:sz w:val="22"/>
                <w:szCs w:val="22"/>
                <w:shd w:val="clear" w:color="auto" w:fill="FFFFFF"/>
              </w:rPr>
              <w:br/>
              <w:t>Parafuso não enferruja.</w:t>
            </w:r>
          </w:p>
        </w:tc>
        <w:tc>
          <w:tcPr>
            <w:tcW w:w="1568" w:type="dxa"/>
          </w:tcPr>
          <w:p w14:paraId="09D2FF95" w14:textId="77777777" w:rsidR="00475893" w:rsidRDefault="00475893" w:rsidP="00475893">
            <w:pPr>
              <w:pStyle w:val="PargrafodaLista"/>
              <w:spacing w:line="276" w:lineRule="auto"/>
              <w:ind w:left="0"/>
              <w:jc w:val="center"/>
              <w:rPr>
                <w:rFonts w:ascii="Arial" w:hAnsi="Arial" w:cs="Arial"/>
                <w:b/>
                <w:sz w:val="22"/>
                <w:szCs w:val="22"/>
              </w:rPr>
            </w:pPr>
            <w:r>
              <w:rPr>
                <w:rFonts w:ascii="Arial" w:hAnsi="Arial" w:cs="Arial"/>
                <w:b/>
                <w:sz w:val="22"/>
                <w:szCs w:val="22"/>
              </w:rPr>
              <w:t xml:space="preserve">30 </w:t>
            </w:r>
          </w:p>
          <w:p w14:paraId="4CB60177" w14:textId="7EA39A91" w:rsidR="00D750C7" w:rsidRPr="003430AF" w:rsidRDefault="00475893" w:rsidP="00475893">
            <w:pPr>
              <w:pStyle w:val="PargrafodaLista"/>
              <w:spacing w:line="276" w:lineRule="auto"/>
              <w:ind w:left="0"/>
              <w:jc w:val="center"/>
              <w:rPr>
                <w:rFonts w:ascii="Arial" w:hAnsi="Arial" w:cs="Arial"/>
                <w:b/>
                <w:sz w:val="22"/>
                <w:szCs w:val="22"/>
              </w:rPr>
            </w:pPr>
            <w:r>
              <w:rPr>
                <w:rFonts w:ascii="Arial" w:hAnsi="Arial" w:cs="Arial"/>
                <w:b/>
                <w:sz w:val="22"/>
                <w:szCs w:val="22"/>
              </w:rPr>
              <w:t>UNIDADES</w:t>
            </w:r>
          </w:p>
        </w:tc>
      </w:tr>
      <w:tr w:rsidR="00D750C7" w:rsidRPr="003430AF" w14:paraId="7158A8FC" w14:textId="77777777" w:rsidTr="00D2699D">
        <w:tc>
          <w:tcPr>
            <w:tcW w:w="864" w:type="dxa"/>
          </w:tcPr>
          <w:p w14:paraId="241AE553" w14:textId="77A80219" w:rsidR="00D750C7" w:rsidRDefault="006409CD" w:rsidP="00D2699D">
            <w:pPr>
              <w:pStyle w:val="PargrafodaLista"/>
              <w:spacing w:line="276" w:lineRule="auto"/>
              <w:ind w:left="0"/>
              <w:jc w:val="center"/>
              <w:rPr>
                <w:rFonts w:ascii="Arial" w:hAnsi="Arial" w:cs="Arial"/>
                <w:b/>
                <w:sz w:val="22"/>
                <w:szCs w:val="22"/>
              </w:rPr>
            </w:pPr>
            <w:r>
              <w:rPr>
                <w:rFonts w:ascii="Arial" w:hAnsi="Arial" w:cs="Arial"/>
                <w:b/>
                <w:sz w:val="22"/>
                <w:szCs w:val="22"/>
              </w:rPr>
              <w:t>13</w:t>
            </w:r>
          </w:p>
        </w:tc>
        <w:tc>
          <w:tcPr>
            <w:tcW w:w="6350" w:type="dxa"/>
          </w:tcPr>
          <w:p w14:paraId="21C9B6E6" w14:textId="1708CC86" w:rsid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t xml:space="preserve">Fonte Alimentação </w:t>
            </w:r>
            <w:proofErr w:type="spellStart"/>
            <w:r w:rsidRPr="00D750C7">
              <w:rPr>
                <w:rFonts w:ascii="Arial" w:hAnsi="Arial" w:cs="Arial"/>
                <w:sz w:val="22"/>
                <w:szCs w:val="22"/>
                <w:shd w:val="clear" w:color="auto" w:fill="FFFFFF"/>
              </w:rPr>
              <w:t>Multissaídas</w:t>
            </w:r>
            <w:proofErr w:type="spellEnd"/>
            <w:r w:rsidRPr="00D750C7">
              <w:rPr>
                <w:rFonts w:ascii="Arial" w:hAnsi="Arial" w:cs="Arial"/>
                <w:sz w:val="22"/>
                <w:szCs w:val="22"/>
                <w:shd w:val="clear" w:color="auto" w:fill="FFFFFF"/>
              </w:rPr>
              <w:t xml:space="preserve"> 05</w:t>
            </w:r>
            <w:r w:rsidR="00475893">
              <w:rPr>
                <w:rFonts w:ascii="Arial" w:hAnsi="Arial" w:cs="Arial"/>
                <w:sz w:val="22"/>
                <w:szCs w:val="22"/>
                <w:shd w:val="clear" w:color="auto" w:fill="FFFFFF"/>
              </w:rPr>
              <w:t xml:space="preserve"> </w:t>
            </w:r>
            <w:r w:rsidRPr="00D750C7">
              <w:rPr>
                <w:rFonts w:ascii="Arial" w:hAnsi="Arial" w:cs="Arial"/>
                <w:sz w:val="22"/>
                <w:szCs w:val="22"/>
                <w:shd w:val="clear" w:color="auto" w:fill="FFFFFF"/>
              </w:rPr>
              <w:t>a 12v</w:t>
            </w:r>
          </w:p>
          <w:p w14:paraId="38E602DB" w14:textId="77777777" w:rsidR="00D750C7" w:rsidRDefault="00D750C7" w:rsidP="00D750C7">
            <w:pPr>
              <w:pStyle w:val="PargrafodaLista"/>
              <w:spacing w:line="276" w:lineRule="auto"/>
              <w:ind w:left="0"/>
              <w:jc w:val="both"/>
              <w:rPr>
                <w:rFonts w:ascii="Arial" w:hAnsi="Arial" w:cs="Arial"/>
                <w:sz w:val="22"/>
                <w:szCs w:val="22"/>
                <w:shd w:val="clear" w:color="auto" w:fill="FFFFFF"/>
              </w:rPr>
            </w:pPr>
          </w:p>
          <w:p w14:paraId="3A23F356" w14:textId="77777777" w:rsid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t>Filtro antirruído para imagens mais nítidas e livres de</w:t>
            </w:r>
            <w:r>
              <w:rPr>
                <w:rFonts w:ascii="Arial" w:hAnsi="Arial" w:cs="Arial"/>
                <w:sz w:val="22"/>
                <w:szCs w:val="22"/>
                <w:shd w:val="clear" w:color="auto" w:fill="FFFFFF"/>
              </w:rPr>
              <w:t xml:space="preserve"> </w:t>
            </w:r>
            <w:r w:rsidRPr="00D750C7">
              <w:rPr>
                <w:rFonts w:ascii="Arial" w:hAnsi="Arial" w:cs="Arial"/>
                <w:sz w:val="22"/>
                <w:szCs w:val="22"/>
                <w:shd w:val="clear" w:color="auto" w:fill="FFFFFF"/>
              </w:rPr>
              <w:t>interferências</w:t>
            </w:r>
            <w:r w:rsidRPr="00D750C7">
              <w:rPr>
                <w:rFonts w:ascii="Arial" w:hAnsi="Arial" w:cs="Arial"/>
                <w:sz w:val="22"/>
                <w:szCs w:val="22"/>
                <w:shd w:val="clear" w:color="auto" w:fill="FFFFFF"/>
              </w:rPr>
              <w:br/>
              <w:t xml:space="preserve">Alimenta até 20 câmeras HD (Considerando câmeras com consumo de 250 </w:t>
            </w:r>
            <w:proofErr w:type="spellStart"/>
            <w:r w:rsidRPr="00D750C7">
              <w:rPr>
                <w:rFonts w:ascii="Arial" w:hAnsi="Arial" w:cs="Arial"/>
                <w:sz w:val="22"/>
                <w:szCs w:val="22"/>
                <w:shd w:val="clear" w:color="auto" w:fill="FFFFFF"/>
              </w:rPr>
              <w:t>mA</w:t>
            </w:r>
            <w:proofErr w:type="spellEnd"/>
            <w:r w:rsidRPr="00D750C7">
              <w:rPr>
                <w:rFonts w:ascii="Arial" w:hAnsi="Arial" w:cs="Arial"/>
                <w:sz w:val="22"/>
                <w:szCs w:val="22"/>
                <w:shd w:val="clear" w:color="auto" w:fill="FFFFFF"/>
              </w:rPr>
              <w:t>)</w:t>
            </w:r>
          </w:p>
          <w:p w14:paraId="3251E117" w14:textId="2EA060FE" w:rsid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t>Multiuso: CFTV, redes, controle de acesso, automação, fitas</w:t>
            </w:r>
            <w:r>
              <w:rPr>
                <w:rFonts w:ascii="Arial" w:hAnsi="Arial" w:cs="Arial"/>
                <w:sz w:val="22"/>
                <w:szCs w:val="22"/>
                <w:shd w:val="clear" w:color="auto" w:fill="FFFFFF"/>
              </w:rPr>
              <w:t xml:space="preserve"> </w:t>
            </w:r>
            <w:r w:rsidRPr="00D750C7">
              <w:rPr>
                <w:rFonts w:ascii="Arial" w:hAnsi="Arial" w:cs="Arial"/>
                <w:sz w:val="22"/>
                <w:szCs w:val="22"/>
                <w:shd w:val="clear" w:color="auto" w:fill="FFFFFF"/>
              </w:rPr>
              <w:t>LED, som automotivo, entre outras</w:t>
            </w:r>
            <w:r>
              <w:rPr>
                <w:rFonts w:ascii="Arial" w:hAnsi="Arial" w:cs="Arial"/>
                <w:sz w:val="22"/>
                <w:szCs w:val="22"/>
                <w:shd w:val="clear" w:color="auto" w:fill="FFFFFF"/>
              </w:rPr>
              <w:t xml:space="preserve"> </w:t>
            </w:r>
            <w:r w:rsidRPr="00D750C7">
              <w:rPr>
                <w:rFonts w:ascii="Arial" w:hAnsi="Arial" w:cs="Arial"/>
                <w:sz w:val="22"/>
                <w:szCs w:val="22"/>
                <w:shd w:val="clear" w:color="auto" w:fill="FFFFFF"/>
              </w:rPr>
              <w:t>aplicações 12V.</w:t>
            </w:r>
          </w:p>
          <w:p w14:paraId="71318995" w14:textId="77777777" w:rsid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br/>
              <w:t xml:space="preserve">Tensão de saída ajustável entre 11,5 e 13,8 </w:t>
            </w:r>
            <w:proofErr w:type="spellStart"/>
            <w:r w:rsidRPr="00D750C7">
              <w:rPr>
                <w:rFonts w:ascii="Arial" w:hAnsi="Arial" w:cs="Arial"/>
                <w:sz w:val="22"/>
                <w:szCs w:val="22"/>
                <w:shd w:val="clear" w:color="auto" w:fill="FFFFFF"/>
              </w:rPr>
              <w:t>Vcc</w:t>
            </w:r>
            <w:proofErr w:type="spellEnd"/>
            <w:r w:rsidRPr="00D750C7">
              <w:rPr>
                <w:rFonts w:ascii="Arial" w:hAnsi="Arial" w:cs="Arial"/>
                <w:sz w:val="22"/>
                <w:szCs w:val="22"/>
                <w:shd w:val="clear" w:color="auto" w:fill="FFFFFF"/>
              </w:rPr>
              <w:t xml:space="preserve"> para</w:t>
            </w:r>
            <w:r>
              <w:rPr>
                <w:rFonts w:ascii="Arial" w:hAnsi="Arial" w:cs="Arial"/>
                <w:sz w:val="22"/>
                <w:szCs w:val="22"/>
                <w:shd w:val="clear" w:color="auto" w:fill="FFFFFF"/>
              </w:rPr>
              <w:t xml:space="preserve"> </w:t>
            </w:r>
            <w:r w:rsidRPr="00D750C7">
              <w:rPr>
                <w:rFonts w:ascii="Arial" w:hAnsi="Arial" w:cs="Arial"/>
                <w:sz w:val="22"/>
                <w:szCs w:val="22"/>
                <w:shd w:val="clear" w:color="auto" w:fill="FFFFFF"/>
              </w:rPr>
              <w:t>compensar perda de cabeamento e</w:t>
            </w:r>
            <w:r>
              <w:rPr>
                <w:rFonts w:ascii="Arial" w:hAnsi="Arial" w:cs="Arial"/>
                <w:sz w:val="22"/>
                <w:szCs w:val="22"/>
                <w:shd w:val="clear" w:color="auto" w:fill="FFFFFF"/>
              </w:rPr>
              <w:t xml:space="preserve"> </w:t>
            </w:r>
            <w:r w:rsidRPr="00D750C7">
              <w:rPr>
                <w:rFonts w:ascii="Arial" w:hAnsi="Arial" w:cs="Arial"/>
                <w:sz w:val="22"/>
                <w:szCs w:val="22"/>
                <w:shd w:val="clear" w:color="auto" w:fill="FFFFFF"/>
              </w:rPr>
              <w:t>distâncias maiores</w:t>
            </w:r>
            <w:r w:rsidRPr="00D750C7">
              <w:rPr>
                <w:rFonts w:ascii="Arial" w:hAnsi="Arial" w:cs="Arial"/>
                <w:sz w:val="22"/>
                <w:szCs w:val="22"/>
                <w:shd w:val="clear" w:color="auto" w:fill="FFFFFF"/>
              </w:rPr>
              <w:br/>
              <w:t>Proteção total contra surto, sobrecarga e sobre corrente</w:t>
            </w:r>
            <w:r w:rsidRPr="00D750C7">
              <w:rPr>
                <w:rFonts w:ascii="Arial" w:hAnsi="Arial" w:cs="Arial"/>
                <w:sz w:val="22"/>
                <w:szCs w:val="22"/>
                <w:shd w:val="clear" w:color="auto" w:fill="FFFFFF"/>
              </w:rPr>
              <w:br/>
              <w:t>Saída com bornes para conectar mais de um dispositivo diretamente na fonte</w:t>
            </w:r>
            <w:r w:rsidRPr="00D750C7">
              <w:rPr>
                <w:rFonts w:ascii="Arial" w:hAnsi="Arial" w:cs="Arial"/>
                <w:sz w:val="22"/>
                <w:szCs w:val="22"/>
                <w:shd w:val="clear" w:color="auto" w:fill="FFFFFF"/>
              </w:rPr>
              <w:br/>
              <w:t>ESPECIFICAÇÕES TÉCNICAS</w:t>
            </w:r>
          </w:p>
          <w:p w14:paraId="49A185C2" w14:textId="77777777" w:rsid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t>Entrada</w:t>
            </w:r>
            <w:r>
              <w:rPr>
                <w:rFonts w:ascii="Arial" w:hAnsi="Arial" w:cs="Arial"/>
                <w:sz w:val="22"/>
                <w:szCs w:val="22"/>
                <w:shd w:val="clear" w:color="auto" w:fill="FFFFFF"/>
              </w:rPr>
              <w:t xml:space="preserve"> </w:t>
            </w:r>
          </w:p>
          <w:p w14:paraId="07D0502E" w14:textId="77777777" w:rsid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t xml:space="preserve">Tensão nominal: 110 ~ 240 </w:t>
            </w:r>
            <w:proofErr w:type="spellStart"/>
            <w:r w:rsidRPr="00D750C7">
              <w:rPr>
                <w:rFonts w:ascii="Arial" w:hAnsi="Arial" w:cs="Arial"/>
                <w:sz w:val="22"/>
                <w:szCs w:val="22"/>
                <w:shd w:val="clear" w:color="auto" w:fill="FFFFFF"/>
              </w:rPr>
              <w:t>Vca</w:t>
            </w:r>
            <w:proofErr w:type="spellEnd"/>
            <w:r>
              <w:rPr>
                <w:rFonts w:ascii="Arial" w:hAnsi="Arial" w:cs="Arial"/>
                <w:sz w:val="22"/>
                <w:szCs w:val="22"/>
                <w:shd w:val="clear" w:color="auto" w:fill="FFFFFF"/>
              </w:rPr>
              <w:t xml:space="preserve"> </w:t>
            </w:r>
          </w:p>
          <w:p w14:paraId="277A71C2" w14:textId="557515C0" w:rsid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t xml:space="preserve">Variação máxima de tensão: 90 ~ 264 </w:t>
            </w:r>
            <w:proofErr w:type="spellStart"/>
            <w:r w:rsidRPr="00D750C7">
              <w:rPr>
                <w:rFonts w:ascii="Arial" w:hAnsi="Arial" w:cs="Arial"/>
                <w:sz w:val="22"/>
                <w:szCs w:val="22"/>
                <w:shd w:val="clear" w:color="auto" w:fill="FFFFFF"/>
              </w:rPr>
              <w:t>Vca</w:t>
            </w:r>
            <w:proofErr w:type="spellEnd"/>
          </w:p>
          <w:p w14:paraId="74E5C7B0" w14:textId="77777777" w:rsid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t>Corrente máxima: 1,0 A (com tensão e cargas nominais)</w:t>
            </w:r>
          </w:p>
          <w:p w14:paraId="3464C7BA" w14:textId="177C8157" w:rsid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t>Frequência de rede elétrica: 50 ou 60 Hz</w:t>
            </w:r>
          </w:p>
          <w:p w14:paraId="06F3271F" w14:textId="393092CC" w:rsid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t>Variação máxima na frequência da rede elétrica: 47 a 63 Hz</w:t>
            </w:r>
          </w:p>
          <w:p w14:paraId="62BD6F0C" w14:textId="77777777" w:rsid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br/>
              <w:t>Saída</w:t>
            </w:r>
          </w:p>
          <w:p w14:paraId="4FC53F2C" w14:textId="38FCF4BD" w:rsid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t xml:space="preserve">Tensão nominal: 12,8 </w:t>
            </w:r>
            <w:proofErr w:type="spellStart"/>
            <w:r w:rsidRPr="00D750C7">
              <w:rPr>
                <w:rFonts w:ascii="Arial" w:hAnsi="Arial" w:cs="Arial"/>
                <w:sz w:val="22"/>
                <w:szCs w:val="22"/>
                <w:shd w:val="clear" w:color="auto" w:fill="FFFFFF"/>
              </w:rPr>
              <w:t>Vcc</w:t>
            </w:r>
            <w:proofErr w:type="spellEnd"/>
          </w:p>
          <w:p w14:paraId="16611475" w14:textId="791E9C96" w:rsid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t xml:space="preserve">Variação da tensão: 11,5 a 13,8 </w:t>
            </w:r>
            <w:proofErr w:type="spellStart"/>
            <w:r w:rsidRPr="00D750C7">
              <w:rPr>
                <w:rFonts w:ascii="Arial" w:hAnsi="Arial" w:cs="Arial"/>
                <w:sz w:val="22"/>
                <w:szCs w:val="22"/>
                <w:shd w:val="clear" w:color="auto" w:fill="FFFFFF"/>
              </w:rPr>
              <w:t>Vcc</w:t>
            </w:r>
            <w:proofErr w:type="spellEnd"/>
          </w:p>
          <w:p w14:paraId="1C796B85" w14:textId="266A2D71" w:rsid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t>Corrente: Mínima: 0 A / Máxima: 5 A</w:t>
            </w:r>
          </w:p>
          <w:p w14:paraId="7B5072A9" w14:textId="584BA937" w:rsid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t>Potência: Sem carga: 1 W máximo / Carga nominal: 64 W</w:t>
            </w:r>
          </w:p>
          <w:p w14:paraId="36DC724D" w14:textId="525E00C5" w:rsidR="00D750C7" w:rsidRPr="00D750C7" w:rsidRDefault="00D750C7" w:rsidP="00D750C7">
            <w:pPr>
              <w:pStyle w:val="PargrafodaLista"/>
              <w:spacing w:line="276" w:lineRule="auto"/>
              <w:ind w:left="0"/>
              <w:jc w:val="both"/>
              <w:rPr>
                <w:rFonts w:ascii="Arial" w:hAnsi="Arial" w:cs="Arial"/>
                <w:sz w:val="22"/>
                <w:szCs w:val="22"/>
                <w:shd w:val="clear" w:color="auto" w:fill="FFFFFF"/>
              </w:rPr>
            </w:pPr>
            <w:r w:rsidRPr="00D750C7">
              <w:rPr>
                <w:rFonts w:ascii="Arial" w:hAnsi="Arial" w:cs="Arial"/>
                <w:sz w:val="22"/>
                <w:szCs w:val="22"/>
                <w:shd w:val="clear" w:color="auto" w:fill="FFFFFF"/>
              </w:rPr>
              <w:br/>
            </w:r>
            <w:r w:rsidRPr="00D750C7">
              <w:rPr>
                <w:rFonts w:ascii="Arial" w:hAnsi="Arial" w:cs="Arial"/>
                <w:b/>
                <w:bCs/>
                <w:sz w:val="22"/>
                <w:szCs w:val="22"/>
                <w:u w:val="single"/>
                <w:shd w:val="clear" w:color="auto" w:fill="FFFFFF"/>
              </w:rPr>
              <w:t>Marca Referência: Intelbras ou Superior</w:t>
            </w:r>
          </w:p>
        </w:tc>
        <w:tc>
          <w:tcPr>
            <w:tcW w:w="1568" w:type="dxa"/>
          </w:tcPr>
          <w:p w14:paraId="0BD366FF" w14:textId="37103932" w:rsidR="00D750C7" w:rsidRDefault="00236672" w:rsidP="00D750C7">
            <w:pPr>
              <w:pStyle w:val="PargrafodaLista"/>
              <w:spacing w:line="276" w:lineRule="auto"/>
              <w:ind w:left="0"/>
              <w:jc w:val="center"/>
              <w:rPr>
                <w:rFonts w:ascii="Arial" w:hAnsi="Arial" w:cs="Arial"/>
                <w:b/>
                <w:sz w:val="22"/>
                <w:szCs w:val="22"/>
              </w:rPr>
            </w:pPr>
            <w:r>
              <w:rPr>
                <w:rFonts w:ascii="Arial" w:hAnsi="Arial" w:cs="Arial"/>
                <w:b/>
                <w:sz w:val="22"/>
                <w:szCs w:val="22"/>
              </w:rPr>
              <w:t>06</w:t>
            </w:r>
          </w:p>
          <w:p w14:paraId="4219C2F3" w14:textId="00110829" w:rsidR="00261566" w:rsidRPr="003430AF" w:rsidRDefault="00261566" w:rsidP="00D750C7">
            <w:pPr>
              <w:pStyle w:val="PargrafodaLista"/>
              <w:spacing w:line="276" w:lineRule="auto"/>
              <w:ind w:left="0"/>
              <w:jc w:val="center"/>
              <w:rPr>
                <w:rFonts w:ascii="Arial" w:hAnsi="Arial" w:cs="Arial"/>
                <w:b/>
                <w:sz w:val="22"/>
                <w:szCs w:val="22"/>
              </w:rPr>
            </w:pPr>
            <w:r>
              <w:rPr>
                <w:rFonts w:ascii="Arial" w:hAnsi="Arial" w:cs="Arial"/>
                <w:b/>
                <w:sz w:val="22"/>
                <w:szCs w:val="22"/>
              </w:rPr>
              <w:t>UNIDADE</w:t>
            </w:r>
          </w:p>
        </w:tc>
      </w:tr>
      <w:tr w:rsidR="001060C3" w:rsidRPr="003430AF" w14:paraId="01FCA87E" w14:textId="77777777" w:rsidTr="00D2699D">
        <w:tc>
          <w:tcPr>
            <w:tcW w:w="864" w:type="dxa"/>
          </w:tcPr>
          <w:p w14:paraId="33E3788B" w14:textId="65B5956D" w:rsidR="001060C3" w:rsidRDefault="006409CD" w:rsidP="00D2699D">
            <w:pPr>
              <w:pStyle w:val="PargrafodaLista"/>
              <w:spacing w:line="276" w:lineRule="auto"/>
              <w:ind w:left="0"/>
              <w:jc w:val="center"/>
              <w:rPr>
                <w:rFonts w:ascii="Arial" w:hAnsi="Arial" w:cs="Arial"/>
                <w:b/>
                <w:sz w:val="22"/>
                <w:szCs w:val="22"/>
              </w:rPr>
            </w:pPr>
            <w:r>
              <w:rPr>
                <w:rFonts w:ascii="Arial" w:hAnsi="Arial" w:cs="Arial"/>
                <w:b/>
                <w:sz w:val="22"/>
                <w:szCs w:val="22"/>
              </w:rPr>
              <w:lastRenderedPageBreak/>
              <w:t>14</w:t>
            </w:r>
          </w:p>
        </w:tc>
        <w:tc>
          <w:tcPr>
            <w:tcW w:w="6350" w:type="dxa"/>
          </w:tcPr>
          <w:p w14:paraId="389440CB" w14:textId="2EDF161F" w:rsidR="00391BB5" w:rsidRPr="001060C3" w:rsidRDefault="00391BB5" w:rsidP="001060C3">
            <w:pPr>
              <w:spacing w:line="276" w:lineRule="auto"/>
              <w:jc w:val="both"/>
              <w:rPr>
                <w:rFonts w:ascii="Arial" w:hAnsi="Arial" w:cs="Arial"/>
                <w:sz w:val="22"/>
                <w:szCs w:val="22"/>
                <w:shd w:val="clear" w:color="auto" w:fill="FFFFFF"/>
              </w:rPr>
            </w:pPr>
            <w:r w:rsidRPr="00391BB5">
              <w:rPr>
                <w:rFonts w:ascii="Arial" w:hAnsi="Arial" w:cs="Arial"/>
                <w:sz w:val="22"/>
                <w:szCs w:val="22"/>
                <w:shd w:val="clear" w:color="auto" w:fill="FFFFFF"/>
              </w:rPr>
              <w:t>Cabo Paralelo 2x2,50mm - flexível preto</w:t>
            </w:r>
          </w:p>
        </w:tc>
        <w:tc>
          <w:tcPr>
            <w:tcW w:w="1568" w:type="dxa"/>
          </w:tcPr>
          <w:p w14:paraId="743BD9A6" w14:textId="77777777" w:rsidR="001060C3" w:rsidRDefault="001060C3" w:rsidP="00D750C7">
            <w:pPr>
              <w:pStyle w:val="PargrafodaLista"/>
              <w:spacing w:line="276" w:lineRule="auto"/>
              <w:ind w:left="0"/>
              <w:jc w:val="center"/>
              <w:rPr>
                <w:rFonts w:ascii="Arial" w:hAnsi="Arial" w:cs="Arial"/>
                <w:b/>
                <w:sz w:val="22"/>
                <w:szCs w:val="22"/>
              </w:rPr>
            </w:pPr>
            <w:r>
              <w:rPr>
                <w:rFonts w:ascii="Arial" w:hAnsi="Arial" w:cs="Arial"/>
                <w:b/>
                <w:sz w:val="22"/>
                <w:szCs w:val="22"/>
              </w:rPr>
              <w:t>METROS</w:t>
            </w:r>
          </w:p>
          <w:p w14:paraId="2A866C7C" w14:textId="1C1CD73F" w:rsidR="00391BB5" w:rsidRDefault="00391BB5" w:rsidP="00D750C7">
            <w:pPr>
              <w:pStyle w:val="PargrafodaLista"/>
              <w:spacing w:line="276" w:lineRule="auto"/>
              <w:ind w:left="0"/>
              <w:jc w:val="center"/>
              <w:rPr>
                <w:rFonts w:ascii="Arial" w:hAnsi="Arial" w:cs="Arial"/>
                <w:b/>
                <w:sz w:val="22"/>
                <w:szCs w:val="22"/>
              </w:rPr>
            </w:pPr>
            <w:r>
              <w:rPr>
                <w:rFonts w:ascii="Arial" w:hAnsi="Arial" w:cs="Arial"/>
                <w:b/>
                <w:sz w:val="22"/>
                <w:szCs w:val="22"/>
              </w:rPr>
              <w:t>100</w:t>
            </w:r>
          </w:p>
        </w:tc>
      </w:tr>
    </w:tbl>
    <w:p w14:paraId="0DFF05B1" w14:textId="77777777" w:rsidR="006E4284" w:rsidRDefault="006E4284" w:rsidP="006E4284">
      <w:pPr>
        <w:spacing w:line="276" w:lineRule="auto"/>
        <w:jc w:val="both"/>
        <w:rPr>
          <w:rFonts w:ascii="Arial" w:hAnsi="Arial" w:cs="Arial"/>
          <w:b/>
          <w:sz w:val="24"/>
          <w:szCs w:val="24"/>
          <w:u w:val="single"/>
        </w:rPr>
      </w:pPr>
    </w:p>
    <w:p w14:paraId="233801AA" w14:textId="77777777" w:rsidR="006E4284" w:rsidRDefault="006E4284" w:rsidP="006E4284">
      <w:pPr>
        <w:spacing w:line="276" w:lineRule="auto"/>
        <w:jc w:val="both"/>
        <w:rPr>
          <w:rFonts w:ascii="Arial" w:hAnsi="Arial" w:cs="Arial"/>
          <w:b/>
          <w:sz w:val="24"/>
          <w:szCs w:val="24"/>
          <w:u w:val="single"/>
        </w:rPr>
      </w:pPr>
    </w:p>
    <w:p w14:paraId="26306B7A" w14:textId="77777777" w:rsidR="006E4284" w:rsidRPr="006E4284" w:rsidRDefault="006E4284" w:rsidP="006E4284">
      <w:pPr>
        <w:spacing w:line="276" w:lineRule="auto"/>
        <w:jc w:val="both"/>
        <w:rPr>
          <w:rFonts w:ascii="Arial" w:hAnsi="Arial" w:cs="Arial"/>
          <w:b/>
          <w:sz w:val="24"/>
          <w:szCs w:val="24"/>
          <w:u w:val="single"/>
        </w:rPr>
      </w:pPr>
    </w:p>
    <w:p w14:paraId="2B42858F" w14:textId="0B8A00E4"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6A41805D" w14:textId="77777777" w:rsidR="00333794" w:rsidRPr="00333794" w:rsidRDefault="00333794" w:rsidP="00333794">
      <w:pPr>
        <w:pStyle w:val="Nvel02"/>
        <w:rPr>
          <w:rStyle w:val="CorpoTextoChar"/>
          <w:iCs w:val="0"/>
        </w:rPr>
      </w:pPr>
      <w:r w:rsidRPr="00333794">
        <w:rPr>
          <w:rStyle w:val="CorpoTextoChar"/>
          <w:iCs w:val="0"/>
        </w:rPr>
        <w:t xml:space="preserve">Contratação de uma pessoa jurídica ou empresa especializada na área para fornecer todos os materiais e realizar a instalação das novas câmeras externas e internas, bem como a instalação de um novo DVR e o reparo das câmeras que estão inoperantes. </w:t>
      </w:r>
    </w:p>
    <w:p w14:paraId="6DE65336" w14:textId="77777777" w:rsidR="00333794" w:rsidRPr="00333794" w:rsidRDefault="00333794" w:rsidP="00333794">
      <w:pPr>
        <w:pStyle w:val="Nvel02"/>
        <w:rPr>
          <w:rStyle w:val="CorpoTextoChar"/>
          <w:iCs w:val="0"/>
        </w:rPr>
      </w:pPr>
      <w:r w:rsidRPr="00333794">
        <w:rPr>
          <w:rStyle w:val="CorpoTextoChar"/>
          <w:iCs w:val="0"/>
        </w:rPr>
        <w:t>A presente contratação tem o fito de implementar urgente um novo sistema de monitoramento no estacionamento, que até recentemente não possuía cobertura. Além disso, é de suma importância substituir as câmeras internas desta Casa Legislativa e realizar reparos nas câmeras que estão inoperantes no sistema atualmente em uso.</w:t>
      </w:r>
    </w:p>
    <w:p w14:paraId="55946DA7" w14:textId="43FE3729" w:rsidR="00333794" w:rsidRPr="00333794" w:rsidRDefault="00333794" w:rsidP="001E5A4A">
      <w:pPr>
        <w:pStyle w:val="Nvel02"/>
        <w:rPr>
          <w:rStyle w:val="CorpoTextoChar"/>
          <w:iCs w:val="0"/>
        </w:rPr>
      </w:pPr>
      <w:r w:rsidRPr="00333794">
        <w:rPr>
          <w:rStyle w:val="CorpoTextoChar"/>
          <w:iCs w:val="0"/>
        </w:rPr>
        <w:t>A instalação de um novo sistema de monitoramento é uma medida essencial para suprir deficiências operacionais e ampliar o alcance da vigilância eletrônica em áreas estratégicas da edificação. Atualmente, três setores distintos encontram-se completamente desassistidos por câmeras: o estacionamento que recebeu recentemente a instalação de cobertura, a área da lavanderia e as salas administrativas recém-construídas. Esses espaços, devido à sua natureza de uso constante e circulação de pessoas e veículos, exigem supervisão contínua a fim de prevenir ocorrências indesejadas, garantir a segurança patrimonial e reforçar o controle de acesso.</w:t>
      </w:r>
    </w:p>
    <w:p w14:paraId="31EE4D56" w14:textId="3DD5DEA1" w:rsidR="00333794" w:rsidRPr="00333794" w:rsidRDefault="00333794" w:rsidP="00515B79">
      <w:pPr>
        <w:pStyle w:val="Nvel02"/>
        <w:rPr>
          <w:rStyle w:val="CorpoTextoChar"/>
          <w:iCs w:val="0"/>
        </w:rPr>
      </w:pPr>
      <w:r w:rsidRPr="00333794">
        <w:rPr>
          <w:rStyle w:val="CorpoTextoChar"/>
          <w:iCs w:val="0"/>
        </w:rPr>
        <w:t>Além desses três setores prioritários, também foram identificados diversos pontos cegos ao redor da edificação que não são alcançados pelas câmeras já existentes. Esses trechos representam falhas no sistema de cobertura visual, comprometendo a atuação da equipe de vigilância e dificultando a rápida identificação de movimentações suspeitas, acessos indevidos ou atos de vandalismo. A ampliação do sistema, com a instalação de novos pontos de captação de imagem, trará ganhos significativos à operação da segurança, proporcionando aos vigias maior eficiência e precisão na tomada de decisões, além de melhorar a capacidade de resposta em situações críticas.</w:t>
      </w:r>
    </w:p>
    <w:p w14:paraId="772F937F" w14:textId="60F760C2" w:rsidR="00333794" w:rsidRPr="00333794" w:rsidRDefault="00333794" w:rsidP="00EE22E9">
      <w:pPr>
        <w:pStyle w:val="Nvel02"/>
        <w:rPr>
          <w:rStyle w:val="CorpoTextoChar"/>
          <w:iCs w:val="0"/>
        </w:rPr>
      </w:pPr>
      <w:r w:rsidRPr="00333794">
        <w:rPr>
          <w:rStyle w:val="CorpoTextoChar"/>
          <w:iCs w:val="0"/>
        </w:rPr>
        <w:t xml:space="preserve">Adicionalmente, é necessário destacar a urgente necessidade de substituição das câmeras internas atualmente em uso. Trata-se de modelos do </w:t>
      </w:r>
      <w:proofErr w:type="gramStart"/>
      <w:r w:rsidRPr="00333794">
        <w:rPr>
          <w:rStyle w:val="CorpoTextoChar"/>
          <w:iCs w:val="0"/>
        </w:rPr>
        <w:t>tipo Dome</w:t>
      </w:r>
      <w:proofErr w:type="gramEnd"/>
      <w:r w:rsidRPr="00333794">
        <w:rPr>
          <w:rStyle w:val="CorpoTextoChar"/>
          <w:iCs w:val="0"/>
        </w:rPr>
        <w:t>, que foram instalados há muitos anos e hoje se encontram tecnologicamente ultrapassados e com desempenho extremamente comprometido. Estima-se que cerca de 90% desses equipamentos apresentem problemas frequentes, como falhas de funcionamento, travamentos e baixa qualidade de imagem, o que compromete seriamente a eficácia do monitoramento nas áreas internas da edificação. Em muitos casos, as imagens captadas tornam- se inutilizáveis para apuração de fatos ou identificação de pessoas, o que representa um risco à segurança institucional.</w:t>
      </w:r>
    </w:p>
    <w:p w14:paraId="59C583E0" w14:textId="3E673401" w:rsidR="00E253F1" w:rsidRPr="00333794" w:rsidRDefault="00333794" w:rsidP="008339BA">
      <w:pPr>
        <w:pStyle w:val="Nvel02"/>
        <w:rPr>
          <w:sz w:val="22"/>
          <w:szCs w:val="22"/>
        </w:rPr>
      </w:pPr>
      <w:r w:rsidRPr="00333794">
        <w:rPr>
          <w:rStyle w:val="CorpoTextoChar"/>
          <w:iCs w:val="0"/>
        </w:rPr>
        <w:t xml:space="preserve">A troca por câmeras mais modernas, com maior resolução, estabilidade e recursos atualizados, permitirá restaurar a funcionalidade do sistema interno e garantir a qualidade necessária para uma vigilância confiável e contínua. A medida, portanto, visa não apenas expandir o alcance do monitoramento, mas também corrigir falhas técnicas existentes, assegurando um sistema integrado, funcional e compatível com as exigências operacionais da </w:t>
      </w:r>
      <w:r w:rsidRPr="00333794">
        <w:rPr>
          <w:rStyle w:val="CorpoTextoChar"/>
          <w:iCs w:val="0"/>
        </w:rPr>
        <w:lastRenderedPageBreak/>
        <w:t>edificação. Trata-se de uma ação estratégica e preventiva, alinhada às melhores práticas de segurança patrimonial e controle institucional</w:t>
      </w:r>
      <w:r w:rsidR="00E253F1" w:rsidRPr="00333794">
        <w:rPr>
          <w:sz w:val="22"/>
          <w:szCs w:val="22"/>
        </w:rPr>
        <w:t xml:space="preserve">. </w:t>
      </w:r>
    </w:p>
    <w:p w14:paraId="09610D15" w14:textId="77777777" w:rsidR="00E253F1" w:rsidRPr="005874B7" w:rsidRDefault="00E253F1" w:rsidP="00E253F1">
      <w:pPr>
        <w:pStyle w:val="PargrafodaLista"/>
        <w:spacing w:line="276" w:lineRule="auto"/>
        <w:ind w:left="360" w:firstLine="567"/>
        <w:jc w:val="both"/>
        <w:rPr>
          <w:rFonts w:ascii="Arial" w:hAnsi="Arial" w:cs="Arial"/>
          <w:b/>
          <w:sz w:val="22"/>
          <w:szCs w:val="22"/>
          <w:u w:val="single"/>
        </w:rPr>
      </w:pPr>
    </w:p>
    <w:p w14:paraId="6B3F96E6" w14:textId="10E65140" w:rsidR="00E253F1" w:rsidRPr="005874B7" w:rsidRDefault="00E253F1" w:rsidP="00E253F1">
      <w:pPr>
        <w:pStyle w:val="PargrafodaLista"/>
        <w:numPr>
          <w:ilvl w:val="1"/>
          <w:numId w:val="9"/>
        </w:numPr>
        <w:spacing w:line="276" w:lineRule="auto"/>
        <w:ind w:left="0" w:firstLine="567"/>
        <w:jc w:val="both"/>
        <w:rPr>
          <w:rFonts w:ascii="Arial" w:hAnsi="Arial" w:cs="Arial"/>
          <w:sz w:val="22"/>
          <w:szCs w:val="22"/>
        </w:rPr>
      </w:pPr>
      <w:r w:rsidRPr="005874B7">
        <w:rPr>
          <w:rFonts w:ascii="Arial" w:hAnsi="Arial" w:cs="Arial"/>
          <w:sz w:val="22"/>
          <w:szCs w:val="22"/>
        </w:rPr>
        <w:t xml:space="preserve">O presente Termo de Referência é parte integrante do Processo Administrativo </w:t>
      </w:r>
      <w:r w:rsidRPr="00ED617C">
        <w:rPr>
          <w:rFonts w:ascii="Arial" w:hAnsi="Arial" w:cs="Arial"/>
          <w:sz w:val="22"/>
          <w:szCs w:val="22"/>
        </w:rPr>
        <w:t xml:space="preserve">nº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333794">
            <w:rPr>
              <w:rFonts w:ascii="Arial" w:hAnsi="Arial" w:cs="Arial"/>
              <w:b/>
              <w:sz w:val="22"/>
              <w:szCs w:val="22"/>
            </w:rPr>
            <w:t>5217/2025</w:t>
          </w:r>
        </w:sdtContent>
      </w:sdt>
      <w:r w:rsidRPr="00ED617C">
        <w:rPr>
          <w:rFonts w:ascii="Arial" w:hAnsi="Arial" w:cs="Arial"/>
          <w:sz w:val="22"/>
          <w:szCs w:val="22"/>
        </w:rPr>
        <w:t>, que</w:t>
      </w:r>
      <w:r w:rsidRPr="005874B7">
        <w:rPr>
          <w:rFonts w:ascii="Arial" w:hAnsi="Arial" w:cs="Arial"/>
          <w:sz w:val="22"/>
          <w:szCs w:val="22"/>
        </w:rPr>
        <w:t xml:space="preserve"> </w:t>
      </w:r>
      <w:r w:rsidRPr="005874B7">
        <w:rPr>
          <w:rFonts w:ascii="Arial" w:hAnsi="Arial" w:cs="Arial"/>
          <w:b/>
          <w:sz w:val="22"/>
          <w:szCs w:val="22"/>
        </w:rPr>
        <w:t>não possui estudo técnico preliminar</w:t>
      </w:r>
      <w:r w:rsidRPr="005874B7">
        <w:rPr>
          <w:rFonts w:ascii="Arial" w:hAnsi="Arial" w:cs="Arial"/>
          <w:sz w:val="22"/>
          <w:szCs w:val="22"/>
        </w:rPr>
        <w:t xml:space="preserve"> em razão do valor da contratação.</w:t>
      </w:r>
    </w:p>
    <w:p w14:paraId="018CDF3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A contratada deverá:</w:t>
      </w:r>
    </w:p>
    <w:p w14:paraId="42E25274" w14:textId="63DB8EF3" w:rsidR="008439E5" w:rsidRDefault="008439E5" w:rsidP="00E253F1">
      <w:pPr>
        <w:pStyle w:val="PargrafodaLista"/>
        <w:numPr>
          <w:ilvl w:val="0"/>
          <w:numId w:val="15"/>
        </w:numPr>
        <w:ind w:left="0" w:firstLine="851"/>
        <w:jc w:val="both"/>
        <w:rPr>
          <w:rFonts w:ascii="Arial" w:hAnsi="Arial" w:cs="Arial"/>
          <w:sz w:val="22"/>
          <w:szCs w:val="22"/>
        </w:rPr>
      </w:pPr>
      <w:r>
        <w:rPr>
          <w:rFonts w:ascii="Arial" w:hAnsi="Arial" w:cs="Arial"/>
          <w:sz w:val="22"/>
          <w:szCs w:val="22"/>
        </w:rPr>
        <w:t xml:space="preserve">Apresentar a proposta conforme Item </w:t>
      </w:r>
      <w:r w:rsidR="007C6B5B">
        <w:rPr>
          <w:rFonts w:ascii="Arial" w:hAnsi="Arial" w:cs="Arial"/>
          <w:sz w:val="22"/>
          <w:szCs w:val="22"/>
        </w:rPr>
        <w:t>PROPOSTA</w:t>
      </w:r>
      <w:r>
        <w:rPr>
          <w:rFonts w:ascii="Arial" w:hAnsi="Arial" w:cs="Arial"/>
          <w:sz w:val="22"/>
          <w:szCs w:val="22"/>
        </w:rPr>
        <w:t xml:space="preserve"> do termo de Referência;</w:t>
      </w:r>
    </w:p>
    <w:p w14:paraId="296F73B9"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Não estar impedida de contratar com a Administração pública;</w:t>
      </w:r>
    </w:p>
    <w:p w14:paraId="1FB54A46" w14:textId="70413816" w:rsidR="00E253F1"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r w:rsidR="007C6B5B">
        <w:rPr>
          <w:rFonts w:ascii="Arial" w:hAnsi="Arial" w:cs="Arial"/>
          <w:sz w:val="22"/>
          <w:szCs w:val="22"/>
        </w:rPr>
        <w:t>;</w:t>
      </w:r>
    </w:p>
    <w:p w14:paraId="6A4CD803" w14:textId="77777777" w:rsidR="007C6B5B" w:rsidRPr="002E45A9" w:rsidRDefault="007C6B5B" w:rsidP="007C6B5B">
      <w:pPr>
        <w:pStyle w:val="PargrafodaLista"/>
        <w:numPr>
          <w:ilvl w:val="0"/>
          <w:numId w:val="15"/>
        </w:numPr>
        <w:ind w:left="0" w:firstLine="851"/>
        <w:jc w:val="both"/>
        <w:rPr>
          <w:rFonts w:ascii="Arial" w:hAnsi="Arial" w:cs="Arial"/>
          <w:sz w:val="22"/>
          <w:szCs w:val="22"/>
        </w:rPr>
      </w:pPr>
      <w:r>
        <w:rPr>
          <w:rFonts w:ascii="Arial" w:hAnsi="Arial" w:cs="Arial"/>
          <w:color w:val="000000"/>
          <w:sz w:val="22"/>
          <w:szCs w:val="22"/>
        </w:rPr>
        <w:t xml:space="preserve">Apresentar o </w:t>
      </w:r>
      <w:r w:rsidRPr="002E45A9">
        <w:rPr>
          <w:rFonts w:ascii="Arial" w:hAnsi="Arial" w:cs="Arial"/>
          <w:color w:val="000000"/>
          <w:sz w:val="22"/>
          <w:szCs w:val="22"/>
        </w:rPr>
        <w:t>Atestado de realização da Vistoria ou Declaração de Não Vistoria (anexo II).</w:t>
      </w:r>
    </w:p>
    <w:p w14:paraId="14F085E1" w14:textId="77777777" w:rsidR="007C6B5B" w:rsidRDefault="007C6B5B" w:rsidP="007C6B5B">
      <w:pPr>
        <w:pStyle w:val="PargrafodaLista"/>
        <w:ind w:left="851"/>
        <w:jc w:val="both"/>
        <w:rPr>
          <w:rFonts w:ascii="Arial" w:hAnsi="Arial" w:cs="Arial"/>
          <w:sz w:val="22"/>
          <w:szCs w:val="22"/>
        </w:rPr>
      </w:pPr>
    </w:p>
    <w:p w14:paraId="3F011421" w14:textId="77777777" w:rsidR="007C6B5B" w:rsidRDefault="007C6B5B" w:rsidP="007C6B5B">
      <w:pPr>
        <w:jc w:val="both"/>
        <w:rPr>
          <w:rFonts w:ascii="Arial" w:hAnsi="Arial" w:cs="Arial"/>
          <w:sz w:val="22"/>
          <w:szCs w:val="22"/>
        </w:rPr>
      </w:pPr>
    </w:p>
    <w:p w14:paraId="04636678" w14:textId="77777777" w:rsidR="007C6B5B" w:rsidRDefault="007C6B5B" w:rsidP="007C6B5B">
      <w:pPr>
        <w:pStyle w:val="PargrafodaLista"/>
        <w:numPr>
          <w:ilvl w:val="0"/>
          <w:numId w:val="9"/>
        </w:numPr>
        <w:spacing w:line="276" w:lineRule="auto"/>
        <w:jc w:val="both"/>
        <w:rPr>
          <w:rFonts w:ascii="Arial" w:hAnsi="Arial" w:cs="Arial"/>
          <w:b/>
          <w:sz w:val="24"/>
          <w:szCs w:val="24"/>
          <w:u w:val="single"/>
        </w:rPr>
      </w:pPr>
      <w:r w:rsidRPr="002E45A9">
        <w:rPr>
          <w:rFonts w:ascii="Arial" w:hAnsi="Arial" w:cs="Arial"/>
          <w:b/>
          <w:sz w:val="24"/>
          <w:szCs w:val="24"/>
          <w:u w:val="single"/>
        </w:rPr>
        <w:t>VISTORIA</w:t>
      </w:r>
    </w:p>
    <w:p w14:paraId="745EBDAB" w14:textId="77777777" w:rsidR="007C6B5B" w:rsidRPr="002E45A9" w:rsidRDefault="007C6B5B" w:rsidP="007C6B5B">
      <w:pPr>
        <w:pStyle w:val="Nvel02"/>
      </w:pPr>
      <w:r w:rsidRPr="002E45A9">
        <w:t xml:space="preserve">A avaliação prévia do local de execução dos serviços é </w:t>
      </w:r>
      <w:r w:rsidRPr="003B7DE8">
        <w:rPr>
          <w:b/>
          <w:bCs/>
          <w:u w:val="single"/>
        </w:rPr>
        <w:t>recomendável</w:t>
      </w:r>
      <w:r w:rsidRPr="002E45A9">
        <w:t xml:space="preserve"> para o conhecimento pleno das condições e peculiaridades do objeto a ser contratado, sendo assegurado ao interessado o direito de realização de vistoria prévia, acompanhado por servidor designado para esse fim, de segunda à sexta-feira, das 9h às 17h;</w:t>
      </w:r>
    </w:p>
    <w:p w14:paraId="719F2C2C" w14:textId="6D829145" w:rsidR="007C6B5B" w:rsidRPr="002E45A9" w:rsidRDefault="007C6B5B" w:rsidP="007C6B5B">
      <w:pPr>
        <w:pStyle w:val="Nvel02"/>
      </w:pPr>
      <w:r w:rsidRPr="002E45A9">
        <w:t xml:space="preserve">As vistorias deverão ser agendadas com o Setor de Manutenção e Conservação Predial pelo e-mail </w:t>
      </w:r>
      <w:hyperlink r:id="rId9" w:history="1">
        <w:r w:rsidRPr="002E45A9">
          <w:rPr>
            <w:rStyle w:val="Hyperlink"/>
          </w:rPr>
          <w:t>predial@camarasantabarbara.sp.gov.br</w:t>
        </w:r>
      </w:hyperlink>
      <w:r w:rsidRPr="002E45A9">
        <w:t xml:space="preserve"> ou através do telefone (19) 3459-8900 – ramal 287</w:t>
      </w:r>
      <w:r>
        <w:t xml:space="preserve"> ou </w:t>
      </w:r>
      <w:r w:rsidRPr="007C6B5B">
        <w:t>WhatsApp 19 98983-2173</w:t>
      </w:r>
      <w:r>
        <w:t xml:space="preserve"> (</w:t>
      </w:r>
      <w:r w:rsidRPr="007C6B5B">
        <w:t>Alessandro Masini</w:t>
      </w:r>
      <w:r>
        <w:t>)</w:t>
      </w:r>
      <w:r w:rsidRPr="002E45A9">
        <w:t>;</w:t>
      </w:r>
    </w:p>
    <w:p w14:paraId="026E9949" w14:textId="77777777" w:rsidR="007C6B5B" w:rsidRPr="002E45A9" w:rsidRDefault="007C6B5B" w:rsidP="007C6B5B">
      <w:pPr>
        <w:pStyle w:val="Nvel02"/>
      </w:pPr>
      <w:r w:rsidRPr="002E45A9">
        <w:t>Serão disponibilizados data e horário diferentes aos interessados em realizar a vistoria prévia;</w:t>
      </w:r>
    </w:p>
    <w:p w14:paraId="67FB3E63" w14:textId="77777777" w:rsidR="007C6B5B" w:rsidRPr="002E45A9" w:rsidRDefault="007C6B5B" w:rsidP="007C6B5B">
      <w:pPr>
        <w:pStyle w:val="Nvel02"/>
      </w:pPr>
      <w:r w:rsidRPr="002E45A9">
        <w:t>Para a vistoria, o representante legal da empresa ou responsável técnico deverá estar devidamente identificado, apresentando documento de identidade civil e documento expedido pela empresa comprovando sua habilitação para a realização da vistoria;</w:t>
      </w:r>
    </w:p>
    <w:p w14:paraId="2C955700" w14:textId="77777777" w:rsidR="007C6B5B" w:rsidRPr="002E45A9" w:rsidRDefault="007C6B5B" w:rsidP="007C6B5B">
      <w:pPr>
        <w:pStyle w:val="Nvel02"/>
      </w:pPr>
      <w:r w:rsidRPr="002E45A9">
        <w:t xml:space="preserve">Caso o </w:t>
      </w:r>
      <w:r>
        <w:t xml:space="preserve">proponente </w:t>
      </w:r>
      <w:r w:rsidRPr="002E45A9">
        <w:t xml:space="preserve">opte por não realizar a vistoria, </w:t>
      </w:r>
      <w:r w:rsidRPr="002E45A9">
        <w:rPr>
          <w:b/>
          <w:u w:val="single"/>
        </w:rPr>
        <w:t>deverá prestar declaração formal</w:t>
      </w:r>
      <w:r w:rsidRPr="002E45A9">
        <w:t xml:space="preserve"> assinada pelo responsável técnico </w:t>
      </w:r>
      <w:r>
        <w:t>ou legal</w:t>
      </w:r>
      <w:r w:rsidRPr="002E45A9">
        <w:t xml:space="preserve"> acerca do conhecimento pleno das condições e peculiaridades da contratação, conforme modelo constante no </w:t>
      </w:r>
      <w:r w:rsidRPr="002E45A9">
        <w:rPr>
          <w:b/>
          <w:bCs/>
        </w:rPr>
        <w:t>Anexo II;</w:t>
      </w:r>
    </w:p>
    <w:p w14:paraId="78376F37" w14:textId="77777777" w:rsidR="007C6B5B" w:rsidRPr="002E45A9" w:rsidRDefault="007C6B5B" w:rsidP="007C6B5B">
      <w:pPr>
        <w:pStyle w:val="Nvel02"/>
      </w:pPr>
      <w:r w:rsidRPr="002E45A9">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01B2977B" w14:textId="77777777" w:rsidR="007C6B5B" w:rsidRPr="001A131B" w:rsidRDefault="007C6B5B" w:rsidP="007C6B5B">
      <w:pPr>
        <w:pStyle w:val="Nvel02"/>
      </w:pPr>
      <w:r w:rsidRPr="002E45A9">
        <w:rPr>
          <w:rFonts w:eastAsiaTheme="minorEastAsia"/>
          <w:color w:val="000000"/>
        </w:rPr>
        <w:t xml:space="preserve">O proponente deverá enviar, sob pena de desclassificação, </w:t>
      </w:r>
      <w:proofErr w:type="gramStart"/>
      <w:r w:rsidRPr="002E45A9">
        <w:rPr>
          <w:rFonts w:eastAsiaTheme="minorEastAsia"/>
          <w:color w:val="000000"/>
        </w:rPr>
        <w:t>Atestado</w:t>
      </w:r>
      <w:proofErr w:type="gramEnd"/>
      <w:r w:rsidRPr="002E45A9">
        <w:rPr>
          <w:rFonts w:eastAsiaTheme="minorEastAsia"/>
          <w:color w:val="000000"/>
        </w:rPr>
        <w:t xml:space="preserve"> de realização da Vistoria Técnica </w:t>
      </w:r>
      <w:r w:rsidRPr="00132BC5">
        <w:rPr>
          <w:rFonts w:eastAsiaTheme="minorEastAsia"/>
          <w:bCs/>
          <w:color w:val="000000"/>
        </w:rPr>
        <w:t>ou</w:t>
      </w:r>
      <w:r w:rsidRPr="002E45A9">
        <w:rPr>
          <w:rFonts w:eastAsiaTheme="minorEastAsia"/>
          <w:color w:val="000000"/>
        </w:rPr>
        <w:t xml:space="preserve"> Declaração</w:t>
      </w:r>
      <w:r>
        <w:rPr>
          <w:rFonts w:eastAsiaTheme="minorEastAsia"/>
          <w:color w:val="000000"/>
        </w:rPr>
        <w:t xml:space="preserve"> de não vistoria (anexo II)</w:t>
      </w:r>
      <w:r w:rsidRPr="002E45A9">
        <w:rPr>
          <w:rFonts w:eastAsiaTheme="minorEastAsia"/>
          <w:color w:val="000000"/>
        </w:rPr>
        <w:t xml:space="preserve"> assinada pelo responsável técnico do licitante</w:t>
      </w:r>
      <w:r>
        <w:rPr>
          <w:rFonts w:eastAsiaTheme="minorEastAsia"/>
          <w:color w:val="000000"/>
        </w:rPr>
        <w:t xml:space="preserve"> ou responsável legal</w:t>
      </w:r>
      <w:r w:rsidRPr="002E45A9">
        <w:rPr>
          <w:rFonts w:eastAsiaTheme="minorEastAsia"/>
          <w:color w:val="000000"/>
        </w:rPr>
        <w:t xml:space="preserve"> acerca do conhecimento pleno das condições e peculiaridades da contratação</w:t>
      </w:r>
      <w:r>
        <w:rPr>
          <w:rFonts w:eastAsiaTheme="minorEastAsia"/>
          <w:color w:val="000000"/>
        </w:rPr>
        <w:t>.</w:t>
      </w:r>
    </w:p>
    <w:p w14:paraId="17706A12" w14:textId="77777777" w:rsidR="001A131B" w:rsidRDefault="001A131B" w:rsidP="001A131B">
      <w:pPr>
        <w:pStyle w:val="Nvel02"/>
        <w:numPr>
          <w:ilvl w:val="0"/>
          <w:numId w:val="0"/>
        </w:numPr>
        <w:ind w:firstLine="567"/>
        <w:rPr>
          <w:rFonts w:eastAsiaTheme="minorEastAsia"/>
          <w:color w:val="000000"/>
        </w:rPr>
      </w:pPr>
    </w:p>
    <w:p w14:paraId="58295F34" w14:textId="77777777" w:rsidR="00E253F1" w:rsidRPr="00B5615C" w:rsidRDefault="00E253F1" w:rsidP="00E253F1">
      <w:pPr>
        <w:pStyle w:val="Ttulo1"/>
        <w:numPr>
          <w:ilvl w:val="0"/>
          <w:numId w:val="9"/>
        </w:numPr>
        <w:rPr>
          <w:szCs w:val="24"/>
        </w:rPr>
      </w:pPr>
      <w:r w:rsidRPr="00B5615C">
        <w:rPr>
          <w:szCs w:val="24"/>
        </w:rPr>
        <w:lastRenderedPageBreak/>
        <w:t>DA EXECUÇÃO DO OBJETO – PRAZO, LOCAL E RECEBIMENTO</w:t>
      </w:r>
    </w:p>
    <w:p w14:paraId="46363DDF" w14:textId="77777777" w:rsidR="00E253F1" w:rsidRPr="005874B7" w:rsidRDefault="00E253F1" w:rsidP="00E253F1">
      <w:pPr>
        <w:rPr>
          <w:rFonts w:ascii="Arial" w:hAnsi="Arial" w:cs="Arial"/>
        </w:rPr>
      </w:pPr>
    </w:p>
    <w:p w14:paraId="6991D7DB" w14:textId="5FC2CA9E" w:rsidR="007366F1" w:rsidRDefault="007366F1" w:rsidP="007366F1">
      <w:pPr>
        <w:pStyle w:val="Ttulo1"/>
        <w:numPr>
          <w:ilvl w:val="1"/>
          <w:numId w:val="9"/>
        </w:numPr>
        <w:spacing w:line="276" w:lineRule="auto"/>
        <w:ind w:left="0" w:firstLine="567"/>
        <w:jc w:val="both"/>
        <w:rPr>
          <w:b w:val="0"/>
          <w:sz w:val="22"/>
          <w:szCs w:val="22"/>
        </w:rPr>
      </w:pPr>
      <w:r>
        <w:rPr>
          <w:b w:val="0"/>
          <w:sz w:val="22"/>
          <w:szCs w:val="22"/>
        </w:rPr>
        <w:t>Execução d</w:t>
      </w:r>
      <w:r w:rsidRPr="007366F1">
        <w:rPr>
          <w:b w:val="0"/>
          <w:sz w:val="22"/>
          <w:szCs w:val="22"/>
        </w:rPr>
        <w:t>o Objeto</w:t>
      </w:r>
      <w:r>
        <w:rPr>
          <w:b w:val="0"/>
          <w:sz w:val="22"/>
          <w:szCs w:val="22"/>
        </w:rPr>
        <w:t>:</w:t>
      </w:r>
    </w:p>
    <w:p w14:paraId="29F06C6E" w14:textId="66EB40B1" w:rsidR="00E253F1"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Serviços</w:t>
      </w:r>
      <w:r w:rsidR="00625ADF" w:rsidRPr="005874B7">
        <w:rPr>
          <w:b w:val="0"/>
          <w:sz w:val="22"/>
          <w:szCs w:val="22"/>
        </w:rPr>
        <w:t>:</w:t>
      </w:r>
    </w:p>
    <w:p w14:paraId="4D20E31D" w14:textId="5B96D64B" w:rsidR="00E253F1" w:rsidRDefault="00E253F1"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 xml:space="preserve"> </w:t>
      </w:r>
      <w:r w:rsidR="00B45A2B">
        <w:rPr>
          <w:b w:val="0"/>
          <w:sz w:val="22"/>
          <w:szCs w:val="22"/>
          <w:u w:val="none"/>
        </w:rPr>
        <w:t>O</w:t>
      </w:r>
      <w:r w:rsidRPr="005874B7">
        <w:rPr>
          <w:b w:val="0"/>
          <w:sz w:val="22"/>
          <w:szCs w:val="22"/>
          <w:u w:val="none"/>
        </w:rPr>
        <w:t xml:space="preserve"> Setor Requisitante manterá contato com a CONTRATADA com antecedência, pré-agendando as datas para prestação desses serviços;</w:t>
      </w:r>
    </w:p>
    <w:p w14:paraId="100B7A9F" w14:textId="7CF26792" w:rsidR="00DD0B02" w:rsidRDefault="00DD0B02" w:rsidP="00DD0B02">
      <w:pPr>
        <w:pStyle w:val="Ttulo1"/>
        <w:numPr>
          <w:ilvl w:val="3"/>
          <w:numId w:val="9"/>
        </w:numPr>
        <w:spacing w:line="276" w:lineRule="auto"/>
        <w:ind w:left="0" w:firstLine="1134"/>
        <w:jc w:val="both"/>
        <w:rPr>
          <w:b w:val="0"/>
          <w:sz w:val="22"/>
          <w:szCs w:val="22"/>
          <w:u w:val="none"/>
        </w:rPr>
      </w:pPr>
      <w:r>
        <w:rPr>
          <w:b w:val="0"/>
          <w:sz w:val="22"/>
          <w:szCs w:val="22"/>
          <w:u w:val="none"/>
        </w:rPr>
        <w:t xml:space="preserve">O prazo de conclusão do(s) serviço(s) será de </w:t>
      </w:r>
      <w:r w:rsidR="00333794">
        <w:rPr>
          <w:b w:val="0"/>
          <w:sz w:val="22"/>
          <w:szCs w:val="22"/>
          <w:highlight w:val="yellow"/>
          <w:u w:val="none"/>
        </w:rPr>
        <w:t>30</w:t>
      </w:r>
      <w:r>
        <w:rPr>
          <w:b w:val="0"/>
          <w:sz w:val="22"/>
          <w:szCs w:val="22"/>
          <w:highlight w:val="yellow"/>
          <w:u w:val="none"/>
        </w:rPr>
        <w:t xml:space="preserve"> (</w:t>
      </w:r>
      <w:r w:rsidR="00333794">
        <w:rPr>
          <w:b w:val="0"/>
          <w:sz w:val="22"/>
          <w:szCs w:val="22"/>
          <w:highlight w:val="yellow"/>
          <w:u w:val="none"/>
        </w:rPr>
        <w:t>trinta</w:t>
      </w:r>
      <w:r>
        <w:rPr>
          <w:b w:val="0"/>
          <w:sz w:val="22"/>
          <w:szCs w:val="22"/>
          <w:highlight w:val="yellow"/>
          <w:u w:val="none"/>
        </w:rPr>
        <w:t>)</w:t>
      </w:r>
      <w:r w:rsidRPr="001D1E7A">
        <w:rPr>
          <w:b w:val="0"/>
          <w:sz w:val="22"/>
          <w:szCs w:val="22"/>
          <w:highlight w:val="yellow"/>
          <w:u w:val="none"/>
        </w:rPr>
        <w:t xml:space="preserve"> dias corridos</w:t>
      </w:r>
      <w:r>
        <w:rPr>
          <w:b w:val="0"/>
          <w:sz w:val="22"/>
          <w:szCs w:val="22"/>
          <w:u w:val="none"/>
        </w:rPr>
        <w:t xml:space="preserve"> </w:t>
      </w:r>
      <w:r w:rsidRPr="005874B7">
        <w:rPr>
          <w:b w:val="0"/>
          <w:sz w:val="22"/>
          <w:szCs w:val="22"/>
          <w:u w:val="none"/>
        </w:rPr>
        <w:t>a partir do início dos trabalhos</w:t>
      </w:r>
      <w:r>
        <w:rPr>
          <w:b w:val="0"/>
          <w:sz w:val="22"/>
          <w:szCs w:val="22"/>
          <w:u w:val="none"/>
        </w:rPr>
        <w:t xml:space="preserve">, </w:t>
      </w:r>
      <w:r w:rsidRPr="005874B7">
        <w:rPr>
          <w:b w:val="0"/>
          <w:sz w:val="22"/>
          <w:szCs w:val="22"/>
          <w:u w:val="none"/>
        </w:rPr>
        <w:t>que poderá ser prorrogado mediante apresentação de justificativa (escrita), que será analisada e deliberada pela Câmara</w:t>
      </w:r>
      <w:r>
        <w:rPr>
          <w:b w:val="0"/>
          <w:sz w:val="22"/>
          <w:szCs w:val="22"/>
          <w:u w:val="none"/>
        </w:rPr>
        <w:t>.</w:t>
      </w:r>
    </w:p>
    <w:p w14:paraId="236BDCD6" w14:textId="77777777" w:rsidR="00DD0B02" w:rsidRPr="00DD0B02" w:rsidRDefault="00DD0B02" w:rsidP="00DD0B02"/>
    <w:p w14:paraId="5ACF6956" w14:textId="77777777" w:rsidR="00E253F1" w:rsidRPr="005874B7" w:rsidRDefault="00E253F1" w:rsidP="00E253F1">
      <w:pPr>
        <w:pStyle w:val="Ttulo1"/>
        <w:numPr>
          <w:ilvl w:val="1"/>
          <w:numId w:val="9"/>
        </w:numPr>
        <w:spacing w:before="0" w:after="0"/>
        <w:ind w:left="0" w:firstLine="567"/>
        <w:jc w:val="both"/>
        <w:rPr>
          <w:b w:val="0"/>
          <w:sz w:val="22"/>
          <w:szCs w:val="22"/>
        </w:rPr>
      </w:pPr>
      <w:r w:rsidRPr="005874B7">
        <w:rPr>
          <w:b w:val="0"/>
          <w:sz w:val="22"/>
          <w:szCs w:val="22"/>
        </w:rPr>
        <w:t>Local da Entrega do Objeto</w:t>
      </w:r>
    </w:p>
    <w:p w14:paraId="059522AF" w14:textId="24C5620C" w:rsidR="003E1376"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3E1376">
        <w:rPr>
          <w:b w:val="0"/>
          <w:sz w:val="22"/>
          <w:szCs w:val="22"/>
          <w:u w:val="none"/>
        </w:rPr>
        <w:t xml:space="preserve">A </w:t>
      </w:r>
      <w:r w:rsidR="003E1376" w:rsidRPr="005874B7">
        <w:rPr>
          <w:b w:val="0"/>
          <w:sz w:val="22"/>
          <w:szCs w:val="22"/>
          <w:u w:val="none"/>
        </w:rPr>
        <w:t>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Default="003E1376" w:rsidP="003E1376">
      <w:pPr>
        <w:pStyle w:val="Ttulo1"/>
        <w:numPr>
          <w:ilvl w:val="2"/>
          <w:numId w:val="9"/>
        </w:numPr>
        <w:spacing w:line="276" w:lineRule="auto"/>
        <w:ind w:left="0" w:firstLine="851"/>
        <w:jc w:val="both"/>
        <w:rPr>
          <w:b w:val="0"/>
          <w:sz w:val="22"/>
          <w:szCs w:val="22"/>
          <w:u w:val="none"/>
        </w:rPr>
      </w:pPr>
      <w:r w:rsidRPr="003E1376">
        <w:rPr>
          <w:b w:val="0"/>
          <w:sz w:val="22"/>
          <w:szCs w:val="22"/>
          <w:u w:val="none"/>
        </w:rPr>
        <w:t>As operações de carga, transporte</w:t>
      </w:r>
      <w:r w:rsidR="00167AFF">
        <w:rPr>
          <w:b w:val="0"/>
          <w:sz w:val="22"/>
          <w:szCs w:val="22"/>
          <w:u w:val="none"/>
        </w:rPr>
        <w:t xml:space="preserve"> de material ou pessoas (serviços)</w:t>
      </w:r>
      <w:r w:rsidRPr="003E1376">
        <w:rPr>
          <w:b w:val="0"/>
          <w:sz w:val="22"/>
          <w:szCs w:val="22"/>
          <w:u w:val="none"/>
        </w:rPr>
        <w:t xml:space="preserve"> e descarga correm por conta e risco da Contratada e os entregadores</w:t>
      </w:r>
      <w:r>
        <w:rPr>
          <w:b w:val="0"/>
          <w:sz w:val="22"/>
          <w:szCs w:val="22"/>
          <w:u w:val="none"/>
        </w:rPr>
        <w:t xml:space="preserve"> ou prestadores de serviços</w:t>
      </w:r>
      <w:r w:rsidRPr="003E1376">
        <w:rPr>
          <w:b w:val="0"/>
          <w:sz w:val="22"/>
          <w:szCs w:val="22"/>
          <w:u w:val="none"/>
        </w:rPr>
        <w:t xml:space="preserve"> deverão apresentar-se adequad</w:t>
      </w:r>
      <w:r>
        <w:rPr>
          <w:b w:val="0"/>
          <w:sz w:val="22"/>
          <w:szCs w:val="22"/>
          <w:u w:val="none"/>
        </w:rPr>
        <w:t>amente trajados e identificados</w:t>
      </w:r>
      <w:r w:rsidR="00E253F1" w:rsidRPr="005874B7">
        <w:rPr>
          <w:b w:val="0"/>
          <w:sz w:val="22"/>
          <w:szCs w:val="22"/>
          <w:u w:val="none"/>
        </w:rPr>
        <w:t>;</w:t>
      </w:r>
    </w:p>
    <w:p w14:paraId="529E2D04" w14:textId="77777777" w:rsidR="003E1376" w:rsidRPr="003E1376" w:rsidRDefault="003E1376" w:rsidP="003E1376"/>
    <w:p w14:paraId="76F6CDF7" w14:textId="77777777" w:rsidR="00E253F1" w:rsidRPr="005874B7" w:rsidRDefault="00E253F1" w:rsidP="00E253F1">
      <w:pPr>
        <w:pStyle w:val="Ttulo1"/>
        <w:numPr>
          <w:ilvl w:val="1"/>
          <w:numId w:val="9"/>
        </w:numPr>
        <w:spacing w:line="276" w:lineRule="auto"/>
        <w:ind w:left="0" w:firstLine="426"/>
        <w:jc w:val="both"/>
        <w:rPr>
          <w:rStyle w:val="CorpoTextoChar"/>
          <w:b w:val="0"/>
        </w:rPr>
      </w:pPr>
      <w:r w:rsidRPr="005874B7">
        <w:rPr>
          <w:rStyle w:val="CorpoTextoChar"/>
          <w:b w:val="0"/>
        </w:rPr>
        <w:t>Recebimento do Objeto</w:t>
      </w:r>
    </w:p>
    <w:p w14:paraId="4F8A1063" w14:textId="43678BED" w:rsidR="00E253F1" w:rsidRPr="005874B7" w:rsidRDefault="00E253F1" w:rsidP="00E253F1">
      <w:pPr>
        <w:pStyle w:val="Ttulo1"/>
        <w:numPr>
          <w:ilvl w:val="2"/>
          <w:numId w:val="9"/>
        </w:numPr>
        <w:spacing w:line="276" w:lineRule="auto"/>
        <w:ind w:left="0" w:firstLine="851"/>
        <w:jc w:val="both"/>
        <w:rPr>
          <w:rStyle w:val="CorpoTextoChar"/>
          <w:b w:val="0"/>
          <w:u w:val="none"/>
        </w:rPr>
      </w:pPr>
      <w:r w:rsidRPr="005874B7">
        <w:rPr>
          <w:rStyle w:val="CorpoTextoChar"/>
          <w:b w:val="0"/>
          <w:u w:val="none"/>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6D24091C" w14:textId="10461B33" w:rsidR="00E253F1" w:rsidRPr="005874B7" w:rsidRDefault="00DD0B02" w:rsidP="00E253F1">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E253F1" w:rsidRPr="005874B7">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Pr>
          <w:b w:val="0"/>
          <w:sz w:val="22"/>
          <w:szCs w:val="22"/>
          <w:u w:val="none"/>
        </w:rPr>
        <w:t xml:space="preserve"> prevista na Cláusula </w:t>
      </w:r>
      <w:r w:rsidR="009103DE" w:rsidRPr="00977B80">
        <w:rPr>
          <w:bCs/>
          <w:sz w:val="22"/>
          <w:szCs w:val="22"/>
          <w:u w:val="none"/>
        </w:rPr>
        <w:t>Infrações e Sanções Administrativas</w:t>
      </w:r>
      <w:r w:rsidR="009103DE">
        <w:rPr>
          <w:b w:val="0"/>
          <w:sz w:val="22"/>
          <w:szCs w:val="22"/>
          <w:u w:val="none"/>
        </w:rPr>
        <w:t xml:space="preserve"> </w:t>
      </w:r>
      <w:r w:rsidR="00BF1FD0">
        <w:rPr>
          <w:b w:val="0"/>
          <w:sz w:val="22"/>
          <w:szCs w:val="22"/>
          <w:u w:val="none"/>
        </w:rPr>
        <w:t>e no</w:t>
      </w:r>
      <w:r w:rsidR="007D0700">
        <w:rPr>
          <w:b w:val="0"/>
          <w:sz w:val="22"/>
          <w:szCs w:val="22"/>
          <w:u w:val="none"/>
        </w:rPr>
        <w:t>s</w:t>
      </w:r>
      <w:r w:rsidR="00BF1FD0">
        <w:rPr>
          <w:b w:val="0"/>
          <w:sz w:val="22"/>
          <w:szCs w:val="22"/>
          <w:u w:val="none"/>
        </w:rPr>
        <w:t xml:space="preserve"> art. 15</w:t>
      </w:r>
      <w:r w:rsidR="00F4078E">
        <w:rPr>
          <w:b w:val="0"/>
          <w:sz w:val="22"/>
          <w:szCs w:val="22"/>
          <w:u w:val="none"/>
        </w:rPr>
        <w:t>5 e seguintes</w:t>
      </w:r>
      <w:r w:rsidR="00BF1FD0">
        <w:rPr>
          <w:b w:val="0"/>
          <w:sz w:val="22"/>
          <w:szCs w:val="22"/>
          <w:u w:val="none"/>
        </w:rPr>
        <w:t xml:space="preserve"> da Lei 14.133/2021.</w:t>
      </w:r>
    </w:p>
    <w:p w14:paraId="73D2BA85" w14:textId="77777777" w:rsidR="00576164" w:rsidRPr="005874B7" w:rsidRDefault="00576164" w:rsidP="00576164">
      <w:pPr>
        <w:rPr>
          <w:rFonts w:ascii="Arial" w:hAnsi="Arial" w:cs="Arial"/>
        </w:rPr>
      </w:pPr>
    </w:p>
    <w:p w14:paraId="764A76C6" w14:textId="45313599"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5874B7" w:rsidRDefault="008A4257" w:rsidP="008A4257">
      <w:pPr>
        <w:rPr>
          <w:rFonts w:ascii="Arial" w:hAnsi="Arial" w:cs="Arial"/>
        </w:rPr>
      </w:pPr>
    </w:p>
    <w:p w14:paraId="31E0CEE3" w14:textId="6BD26CBE" w:rsidR="00113FC0" w:rsidRPr="00FC563D" w:rsidRDefault="00113FC0" w:rsidP="00113FC0">
      <w:pPr>
        <w:pStyle w:val="Ttulo1"/>
        <w:numPr>
          <w:ilvl w:val="1"/>
          <w:numId w:val="9"/>
        </w:numPr>
        <w:ind w:left="0" w:firstLine="567"/>
        <w:jc w:val="both"/>
        <w:rPr>
          <w:b w:val="0"/>
          <w:sz w:val="22"/>
          <w:szCs w:val="22"/>
          <w:u w:val="none"/>
        </w:rPr>
      </w:pPr>
      <w:r w:rsidRPr="00FC563D">
        <w:rPr>
          <w:b w:val="0"/>
          <w:sz w:val="22"/>
          <w:szCs w:val="22"/>
          <w:u w:val="none"/>
        </w:rPr>
        <w:t>O prazo de validade da proposta não será inferior a 60 (sessenta) dias, a contar da data de juntada no processo administrativo;</w:t>
      </w:r>
    </w:p>
    <w:p w14:paraId="5F4572CD" w14:textId="7B485B5D" w:rsidR="00FC563D" w:rsidRDefault="00FC563D" w:rsidP="00FC563D">
      <w:pPr>
        <w:pStyle w:val="Ttulo1"/>
        <w:numPr>
          <w:ilvl w:val="1"/>
          <w:numId w:val="9"/>
        </w:numPr>
        <w:ind w:left="0" w:firstLine="567"/>
        <w:jc w:val="both"/>
        <w:rPr>
          <w:b w:val="0"/>
          <w:sz w:val="22"/>
          <w:szCs w:val="22"/>
          <w:u w:val="none"/>
        </w:rPr>
      </w:pPr>
      <w:r w:rsidRPr="00FC563D">
        <w:rPr>
          <w:b w:val="0"/>
          <w:sz w:val="22"/>
          <w:szCs w:val="22"/>
          <w:u w:val="none"/>
        </w:rPr>
        <w:t xml:space="preserve">A proposta </w:t>
      </w:r>
      <w:r>
        <w:rPr>
          <w:b w:val="0"/>
          <w:sz w:val="22"/>
          <w:szCs w:val="22"/>
          <w:u w:val="none"/>
        </w:rPr>
        <w:t>além dos valores</w:t>
      </w:r>
      <w:r w:rsidR="002A408B">
        <w:rPr>
          <w:b w:val="0"/>
          <w:sz w:val="22"/>
          <w:szCs w:val="22"/>
          <w:u w:val="none"/>
        </w:rPr>
        <w:t xml:space="preserve"> deve</w:t>
      </w:r>
      <w:r w:rsidRPr="00FC563D">
        <w:rPr>
          <w:b w:val="0"/>
          <w:sz w:val="22"/>
          <w:szCs w:val="22"/>
          <w:u w:val="none"/>
        </w:rPr>
        <w:t xml:space="preserve"> conter: Nome da Empresa, CNPJ, nome do Repre</w:t>
      </w:r>
      <w:r>
        <w:rPr>
          <w:b w:val="0"/>
          <w:sz w:val="22"/>
          <w:szCs w:val="22"/>
          <w:u w:val="none"/>
        </w:rPr>
        <w:t xml:space="preserve">sentante Legal, CPF, </w:t>
      </w:r>
      <w:proofErr w:type="spellStart"/>
      <w:r>
        <w:rPr>
          <w:b w:val="0"/>
          <w:sz w:val="22"/>
          <w:szCs w:val="22"/>
          <w:u w:val="none"/>
        </w:rPr>
        <w:t>Rg</w:t>
      </w:r>
      <w:proofErr w:type="spellEnd"/>
      <w:r>
        <w:rPr>
          <w:b w:val="0"/>
          <w:sz w:val="22"/>
          <w:szCs w:val="22"/>
          <w:u w:val="none"/>
        </w:rPr>
        <w:t xml:space="preserve">, e-mail, </w:t>
      </w:r>
      <w:r w:rsidRPr="00FC563D">
        <w:rPr>
          <w:b w:val="0"/>
          <w:sz w:val="22"/>
          <w:szCs w:val="22"/>
          <w:u w:val="none"/>
        </w:rPr>
        <w:t>telefone</w:t>
      </w:r>
      <w:r>
        <w:rPr>
          <w:b w:val="0"/>
          <w:sz w:val="22"/>
          <w:szCs w:val="22"/>
          <w:u w:val="none"/>
        </w:rPr>
        <w:t xml:space="preserve"> e assinatura digital (conforme item</w:t>
      </w:r>
      <w:r w:rsidR="00977B80">
        <w:rPr>
          <w:b w:val="0"/>
          <w:sz w:val="22"/>
          <w:szCs w:val="22"/>
          <w:u w:val="none"/>
        </w:rPr>
        <w:t xml:space="preserve"> assinatura digital</w:t>
      </w:r>
      <w:r>
        <w:rPr>
          <w:b w:val="0"/>
          <w:sz w:val="22"/>
          <w:szCs w:val="22"/>
          <w:u w:val="none"/>
        </w:rPr>
        <w:t>)</w:t>
      </w:r>
      <w:r w:rsidRPr="00FC563D">
        <w:rPr>
          <w:b w:val="0"/>
          <w:sz w:val="22"/>
          <w:szCs w:val="22"/>
          <w:u w:val="none"/>
        </w:rPr>
        <w:t>;</w:t>
      </w:r>
    </w:p>
    <w:p w14:paraId="404DA62E" w14:textId="77777777" w:rsidR="00FC563D" w:rsidRPr="00FC563D" w:rsidRDefault="00FC563D" w:rsidP="00FC563D"/>
    <w:p w14:paraId="70F1B817" w14:textId="6340CD61" w:rsidR="00FC563D" w:rsidRDefault="00FC563D" w:rsidP="00B5615C">
      <w:pPr>
        <w:pStyle w:val="Ttulo1"/>
        <w:numPr>
          <w:ilvl w:val="1"/>
          <w:numId w:val="9"/>
        </w:numPr>
        <w:ind w:left="0" w:firstLine="567"/>
        <w:jc w:val="both"/>
        <w:rPr>
          <w:b w:val="0"/>
          <w:sz w:val="22"/>
          <w:szCs w:val="22"/>
        </w:rPr>
      </w:pPr>
      <w:r w:rsidRPr="00D5651B">
        <w:rPr>
          <w:b w:val="0"/>
          <w:sz w:val="22"/>
          <w:szCs w:val="22"/>
        </w:rPr>
        <w:lastRenderedPageBreak/>
        <w:t>Assinatura Eletrônica:</w:t>
      </w:r>
    </w:p>
    <w:p w14:paraId="0C5814B6" w14:textId="21E2FC36" w:rsidR="00A91E5E" w:rsidRDefault="00A91E5E" w:rsidP="00A91E5E">
      <w:pPr>
        <w:pStyle w:val="Ttulo1"/>
        <w:numPr>
          <w:ilvl w:val="2"/>
          <w:numId w:val="9"/>
        </w:numPr>
        <w:ind w:left="0" w:firstLine="1134"/>
        <w:jc w:val="both"/>
        <w:rPr>
          <w:b w:val="0"/>
          <w:sz w:val="22"/>
          <w:szCs w:val="22"/>
          <w:u w:val="none"/>
        </w:rPr>
      </w:pPr>
      <w:r>
        <w:rPr>
          <w:b w:val="0"/>
          <w:sz w:val="22"/>
          <w:szCs w:val="22"/>
          <w:u w:val="none"/>
        </w:rPr>
        <w:t>A proposta deve ser assinada digitalmente</w:t>
      </w:r>
      <w:r w:rsidR="00B434F0">
        <w:rPr>
          <w:b w:val="0"/>
          <w:sz w:val="22"/>
          <w:szCs w:val="22"/>
          <w:u w:val="none"/>
        </w:rPr>
        <w:t xml:space="preserve"> pela</w:t>
      </w:r>
      <w:r>
        <w:rPr>
          <w:b w:val="0"/>
          <w:sz w:val="22"/>
          <w:szCs w:val="22"/>
          <w:u w:val="none"/>
        </w:rPr>
        <w:t xml:space="preserve"> </w:t>
      </w:r>
      <w:r w:rsidRPr="00A91E5E">
        <w:rPr>
          <w:b w:val="0"/>
          <w:sz w:val="22"/>
          <w:szCs w:val="22"/>
          <w:u w:val="none"/>
        </w:rPr>
        <w:t>proponente, de modo a dar validade jurídica aos documentos apresentados, nos termos da Lei Federal 14.063/2020</w:t>
      </w:r>
      <w:r w:rsidR="00D5651B">
        <w:rPr>
          <w:b w:val="0"/>
          <w:sz w:val="22"/>
          <w:szCs w:val="22"/>
          <w:u w:val="none"/>
        </w:rPr>
        <w:t>;</w:t>
      </w:r>
    </w:p>
    <w:p w14:paraId="3D23DB29" w14:textId="1A2AA7C3"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w:t>
      </w:r>
      <w:r>
        <w:rPr>
          <w:b w:val="0"/>
          <w:sz w:val="22"/>
          <w:szCs w:val="22"/>
          <w:u w:val="none"/>
        </w:rPr>
        <w:t xml:space="preserve"> atos previstos na referida Lei</w:t>
      </w:r>
      <w:r w:rsidR="00D5651B">
        <w:rPr>
          <w:b w:val="0"/>
          <w:sz w:val="22"/>
          <w:szCs w:val="22"/>
          <w:u w:val="none"/>
        </w:rPr>
        <w:t>;</w:t>
      </w:r>
    </w:p>
    <w:p w14:paraId="1B072AF5" w14:textId="302F1AFA"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w:t>
      </w:r>
      <w:proofErr w:type="gramStart"/>
      <w:r w:rsidRPr="00A91E5E">
        <w:rPr>
          <w:b w:val="0"/>
          <w:sz w:val="22"/>
          <w:szCs w:val="22"/>
          <w:u w:val="none"/>
        </w:rPr>
        <w:t xml:space="preserve">assinador </w:t>
      </w:r>
      <w:r w:rsidR="00D5651B">
        <w:rPr>
          <w:b w:val="0"/>
          <w:sz w:val="22"/>
          <w:szCs w:val="22"/>
          <w:u w:val="none"/>
        </w:rPr>
        <w:t xml:space="preserve"> </w:t>
      </w:r>
      <w:r w:rsidRPr="00A91E5E">
        <w:rPr>
          <w:b w:val="0"/>
          <w:sz w:val="22"/>
          <w:szCs w:val="22"/>
          <w:u w:val="none"/>
        </w:rPr>
        <w:t>Gov.br</w:t>
      </w:r>
      <w:proofErr w:type="gramEnd"/>
      <w:r w:rsidR="00D5651B">
        <w:rPr>
          <w:b w:val="0"/>
          <w:sz w:val="22"/>
          <w:szCs w:val="22"/>
          <w:u w:val="none"/>
        </w:rPr>
        <w:t>;</w:t>
      </w:r>
    </w:p>
    <w:p w14:paraId="40C28690" w14:textId="183DF334" w:rsidR="00945CF4" w:rsidRDefault="00945CF4" w:rsidP="00945CF4">
      <w:pPr>
        <w:pStyle w:val="Ttulo1"/>
        <w:numPr>
          <w:ilvl w:val="2"/>
          <w:numId w:val="9"/>
        </w:numPr>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documentação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76BD9F8D" w14:textId="77777777" w:rsidR="00FF4172" w:rsidRDefault="00945CF4" w:rsidP="00945CF4">
      <w:pPr>
        <w:pStyle w:val="Ttulo1"/>
        <w:numPr>
          <w:ilvl w:val="2"/>
          <w:numId w:val="9"/>
        </w:numPr>
        <w:ind w:left="0" w:firstLine="1134"/>
        <w:jc w:val="both"/>
        <w:rPr>
          <w:b w:val="0"/>
          <w:sz w:val="22"/>
          <w:szCs w:val="22"/>
          <w:u w:val="none"/>
        </w:rPr>
      </w:pPr>
      <w:r w:rsidRPr="00945CF4">
        <w:rPr>
          <w:b w:val="0"/>
          <w:sz w:val="22"/>
          <w:szCs w:val="22"/>
          <w:u w:val="none"/>
        </w:rPr>
        <w:t>As assinaturas digitais aplicadas</w:t>
      </w:r>
      <w:r>
        <w:rPr>
          <w:b w:val="0"/>
          <w:sz w:val="22"/>
          <w:szCs w:val="22"/>
          <w:u w:val="none"/>
        </w:rPr>
        <w:t xml:space="preserve"> na proposta ou a</w:t>
      </w:r>
      <w:r w:rsidRPr="00945CF4">
        <w:rPr>
          <w:b w:val="0"/>
          <w:sz w:val="22"/>
          <w:szCs w:val="22"/>
          <w:u w:val="none"/>
        </w:rPr>
        <w:t xml:space="preserve"> este </w:t>
      </w:r>
      <w:r>
        <w:rPr>
          <w:b w:val="0"/>
          <w:sz w:val="22"/>
          <w:szCs w:val="22"/>
          <w:u w:val="none"/>
        </w:rPr>
        <w:t>Termo de Referência</w:t>
      </w:r>
      <w:r w:rsidRPr="00945CF4">
        <w:rPr>
          <w:b w:val="0"/>
          <w:sz w:val="22"/>
          <w:szCs w:val="22"/>
          <w:u w:val="none"/>
        </w:rPr>
        <w:t xml:space="preserve">, ou documentos anexos só produzirão efeitos jurídicos após verificação por Validador de Assinaturas Digitais com padrão ICP-Brasil ou sistema próprio da Administração Pública Gov.br. </w:t>
      </w:r>
    </w:p>
    <w:p w14:paraId="30A633D0" w14:textId="471D6E3E" w:rsidR="00A91E5E" w:rsidRPr="00FF4172" w:rsidRDefault="00FF4172" w:rsidP="00FF4172">
      <w:pPr>
        <w:pStyle w:val="Ttulo1"/>
        <w:numPr>
          <w:ilvl w:val="2"/>
          <w:numId w:val="9"/>
        </w:numPr>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10" w:history="1">
        <w:r w:rsidRPr="00C00482">
          <w:rPr>
            <w:rStyle w:val="Hyperlink"/>
            <w:b w:val="0"/>
            <w:sz w:val="22"/>
            <w:szCs w:val="22"/>
          </w:rPr>
          <w:t>https://validar.iti.gov.br/</w:t>
        </w:r>
      </w:hyperlink>
      <w:r w:rsidRPr="00FF4172">
        <w:rPr>
          <w:b w:val="0"/>
          <w:sz w:val="22"/>
          <w:szCs w:val="22"/>
          <w:u w:val="none"/>
        </w:rPr>
        <w:t>. Podendo ser adotado outros sites que possua idoneidade, exigências legais e padrões de segurança.</w:t>
      </w:r>
    </w:p>
    <w:p w14:paraId="29DD5C86" w14:textId="77777777" w:rsidR="00945CF4" w:rsidRPr="00945CF4" w:rsidRDefault="00945CF4" w:rsidP="00945CF4"/>
    <w:p w14:paraId="08CB75F0" w14:textId="0D41E2FB" w:rsidR="007440B6" w:rsidRPr="00B5615C" w:rsidRDefault="007440B6" w:rsidP="00576164">
      <w:pPr>
        <w:pStyle w:val="Ttulo1"/>
        <w:numPr>
          <w:ilvl w:val="0"/>
          <w:numId w:val="9"/>
        </w:numPr>
        <w:jc w:val="both"/>
        <w:rPr>
          <w:szCs w:val="24"/>
        </w:rPr>
      </w:pPr>
      <w:r w:rsidRPr="00B5615C">
        <w:rPr>
          <w:szCs w:val="24"/>
        </w:rPr>
        <w:t>CONTATO:</w:t>
      </w:r>
    </w:p>
    <w:p w14:paraId="211C3D66" w14:textId="77777777" w:rsidR="007440B6" w:rsidRPr="005874B7" w:rsidRDefault="007440B6" w:rsidP="00576164">
      <w:pPr>
        <w:jc w:val="both"/>
        <w:rPr>
          <w:rFonts w:ascii="Arial" w:hAnsi="Arial" w:cs="Arial"/>
        </w:rPr>
      </w:pPr>
    </w:p>
    <w:p w14:paraId="40C5DCA9" w14:textId="2DF71F6F" w:rsidR="00D35368" w:rsidRDefault="00D35368" w:rsidP="00576164">
      <w:pPr>
        <w:pStyle w:val="Ttulo1"/>
        <w:numPr>
          <w:ilvl w:val="1"/>
          <w:numId w:val="9"/>
        </w:numPr>
        <w:ind w:left="0" w:firstLine="567"/>
        <w:jc w:val="both"/>
        <w:rPr>
          <w:b w:val="0"/>
          <w:sz w:val="22"/>
          <w:szCs w:val="22"/>
          <w:u w:val="none"/>
        </w:rPr>
      </w:pPr>
      <w:r w:rsidRPr="005874B7">
        <w:rPr>
          <w:b w:val="0"/>
          <w:sz w:val="22"/>
          <w:szCs w:val="22"/>
          <w:u w:val="none"/>
        </w:rPr>
        <w:t>As comunicações entre a Câmara Municipal e a contratada devem ser realizadas por escrito, admitindo-se o uso de mensagem eletrônica para esse fim</w:t>
      </w:r>
      <w:r w:rsidR="00113FC0">
        <w:rPr>
          <w:b w:val="0"/>
          <w:sz w:val="22"/>
          <w:szCs w:val="22"/>
          <w:u w:val="none"/>
        </w:rPr>
        <w:t>, seja por e-mail ou qualquer aplicativo de mensagem</w:t>
      </w:r>
      <w:r w:rsidRPr="005874B7">
        <w:rPr>
          <w:b w:val="0"/>
          <w:sz w:val="22"/>
          <w:szCs w:val="22"/>
          <w:u w:val="none"/>
        </w:rPr>
        <w:t>;</w:t>
      </w:r>
    </w:p>
    <w:p w14:paraId="4421E4D5" w14:textId="38B45FA7" w:rsidR="00D35368" w:rsidRPr="005874B7" w:rsidRDefault="00D35368" w:rsidP="00576164">
      <w:pPr>
        <w:pStyle w:val="Ttulo1"/>
        <w:numPr>
          <w:ilvl w:val="1"/>
          <w:numId w:val="9"/>
        </w:numPr>
        <w:ind w:left="0" w:firstLine="567"/>
        <w:jc w:val="both"/>
        <w:rPr>
          <w:b w:val="0"/>
          <w:sz w:val="22"/>
          <w:szCs w:val="22"/>
          <w:u w:val="none"/>
        </w:rPr>
      </w:pPr>
      <w:r w:rsidRPr="005874B7">
        <w:rPr>
          <w:b w:val="0"/>
          <w:sz w:val="22"/>
          <w:szCs w:val="22"/>
          <w:u w:val="none"/>
        </w:rPr>
        <w:t>O(s) contato(s) eletrônico(s) fornecido(s) na proposta</w:t>
      </w:r>
      <w:r w:rsidR="00AF0B7E" w:rsidRPr="005874B7">
        <w:rPr>
          <w:b w:val="0"/>
          <w:sz w:val="22"/>
          <w:szCs w:val="22"/>
          <w:u w:val="none"/>
        </w:rPr>
        <w:t xml:space="preserve"> é considerado </w:t>
      </w:r>
      <w:r w:rsidR="00576164" w:rsidRPr="005874B7">
        <w:rPr>
          <w:b w:val="0"/>
          <w:sz w:val="22"/>
          <w:szCs w:val="22"/>
          <w:u w:val="none"/>
        </w:rPr>
        <w:t xml:space="preserve">de uso contínuo da empresa </w:t>
      </w:r>
      <w:r w:rsidR="00AF0B7E" w:rsidRPr="005874B7">
        <w:rPr>
          <w:b w:val="0"/>
          <w:sz w:val="22"/>
          <w:szCs w:val="22"/>
          <w:u w:val="none"/>
        </w:rPr>
        <w:t>válido</w:t>
      </w:r>
      <w:r w:rsidR="003E1312" w:rsidRPr="005874B7">
        <w:rPr>
          <w:b w:val="0"/>
          <w:sz w:val="22"/>
          <w:szCs w:val="22"/>
          <w:u w:val="none"/>
        </w:rPr>
        <w:t xml:space="preserve"> para </w:t>
      </w:r>
      <w:r w:rsidR="00AF0B7E" w:rsidRPr="005874B7">
        <w:rPr>
          <w:b w:val="0"/>
          <w:sz w:val="22"/>
          <w:szCs w:val="22"/>
          <w:u w:val="none"/>
        </w:rPr>
        <w:t>notificações, aviso de autorização de fornecimento ou ordem de serviço, independe de recibo de recebimento da mensagem</w:t>
      </w:r>
      <w:r w:rsidR="00576164" w:rsidRPr="005874B7">
        <w:rPr>
          <w:b w:val="0"/>
          <w:sz w:val="22"/>
          <w:szCs w:val="22"/>
          <w:u w:val="none"/>
        </w:rPr>
        <w:t>, não cabendo alegação de desconhecimento das comunicações a eles comprovadamente enviadas;</w:t>
      </w:r>
    </w:p>
    <w:p w14:paraId="1C7E4B05" w14:textId="77777777" w:rsidR="00D35368" w:rsidRDefault="00D35368" w:rsidP="00625ADF">
      <w:pPr>
        <w:spacing w:line="276" w:lineRule="auto"/>
        <w:jc w:val="both"/>
        <w:rPr>
          <w:rFonts w:ascii="Arial" w:hAnsi="Arial" w:cs="Arial"/>
          <w:sz w:val="22"/>
          <w:szCs w:val="22"/>
        </w:rPr>
      </w:pPr>
    </w:p>
    <w:p w14:paraId="45EB1FF4" w14:textId="043A791B" w:rsidR="00DC0085" w:rsidRDefault="00DC0085" w:rsidP="00DC0085">
      <w:pPr>
        <w:pStyle w:val="Ttulo1"/>
        <w:numPr>
          <w:ilvl w:val="0"/>
          <w:numId w:val="9"/>
        </w:numPr>
        <w:jc w:val="both"/>
      </w:pPr>
      <w:r>
        <w:t>FISCALIZAÇÃO</w:t>
      </w:r>
      <w:r w:rsidR="003E403D">
        <w:t>:</w:t>
      </w:r>
    </w:p>
    <w:p w14:paraId="323D0662" w14:textId="77777777" w:rsidR="00DC0085" w:rsidRDefault="00DC0085" w:rsidP="00DC0085"/>
    <w:p w14:paraId="7F9EEBD4" w14:textId="1DF5C9D3" w:rsidR="00DC0085" w:rsidRPr="00757142" w:rsidRDefault="00DC0085" w:rsidP="00DC0085">
      <w:pPr>
        <w:pStyle w:val="Ttulo1"/>
        <w:numPr>
          <w:ilvl w:val="1"/>
          <w:numId w:val="9"/>
        </w:numPr>
        <w:ind w:left="0" w:firstLine="567"/>
        <w:jc w:val="both"/>
        <w:rPr>
          <w:b w:val="0"/>
        </w:rPr>
      </w:pPr>
      <w:r w:rsidRPr="00757142">
        <w:rPr>
          <w:b w:val="0"/>
        </w:rPr>
        <w:t xml:space="preserve">Fiscal </w:t>
      </w:r>
      <w:r w:rsidR="009078DC">
        <w:rPr>
          <w:b w:val="0"/>
        </w:rPr>
        <w:t>Técnico</w:t>
      </w:r>
      <w:r w:rsidRPr="00757142">
        <w:rPr>
          <w:b w:val="0"/>
        </w:rPr>
        <w:t>:</w:t>
      </w:r>
    </w:p>
    <w:p w14:paraId="38CAEACF" w14:textId="41C7217F" w:rsidR="002D5073" w:rsidRDefault="002D5073" w:rsidP="00757142">
      <w:pPr>
        <w:pStyle w:val="Ttulo1"/>
        <w:numPr>
          <w:ilvl w:val="2"/>
          <w:numId w:val="9"/>
        </w:numPr>
        <w:spacing w:line="276" w:lineRule="auto"/>
        <w:ind w:left="0" w:firstLine="851"/>
        <w:jc w:val="both"/>
        <w:rPr>
          <w:b w:val="0"/>
          <w:sz w:val="22"/>
          <w:szCs w:val="22"/>
          <w:u w:val="none"/>
        </w:rPr>
      </w:pPr>
      <w:r>
        <w:rPr>
          <w:b w:val="0"/>
          <w:sz w:val="22"/>
          <w:szCs w:val="22"/>
          <w:u w:val="none"/>
        </w:rPr>
        <w:t>O fiscal t</w:t>
      </w:r>
      <w:r w:rsidRPr="009078DC">
        <w:rPr>
          <w:b w:val="0"/>
          <w:sz w:val="22"/>
          <w:szCs w:val="22"/>
          <w:u w:val="none"/>
        </w:rPr>
        <w:t>écnico</w:t>
      </w:r>
      <w:r>
        <w:rPr>
          <w:b w:val="0"/>
          <w:sz w:val="22"/>
          <w:szCs w:val="22"/>
          <w:u w:val="none"/>
        </w:rPr>
        <w:t xml:space="preserve"> é o </w:t>
      </w:r>
      <w:r w:rsidRPr="00757142">
        <w:rPr>
          <w:b w:val="0"/>
          <w:sz w:val="22"/>
          <w:szCs w:val="22"/>
          <w:u w:val="none"/>
        </w:rPr>
        <w:t>Setor Requisitante, ou, na sua ausência, pelo seu superior hierárquico</w:t>
      </w:r>
      <w:r>
        <w:rPr>
          <w:b w:val="0"/>
          <w:sz w:val="22"/>
          <w:szCs w:val="22"/>
          <w:u w:val="none"/>
        </w:rPr>
        <w:t>;</w:t>
      </w:r>
    </w:p>
    <w:p w14:paraId="19CF17A6" w14:textId="366D5BBF" w:rsidR="002D5073" w:rsidRPr="00B048E2" w:rsidRDefault="002D5073" w:rsidP="002D5073">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Pr="00B048E2">
        <w:rPr>
          <w:b w:val="0"/>
          <w:sz w:val="22"/>
          <w:szCs w:val="22"/>
          <w:u w:val="none"/>
        </w:rPr>
        <w:t xml:space="preserve">O fiscal técnico emitirá Termo de Aviso de Fornecimento ou </w:t>
      </w:r>
      <w:r w:rsidR="00C77394" w:rsidRPr="00B048E2">
        <w:rPr>
          <w:b w:val="0"/>
          <w:sz w:val="22"/>
          <w:szCs w:val="22"/>
          <w:u w:val="none"/>
        </w:rPr>
        <w:t xml:space="preserve">de </w:t>
      </w:r>
      <w:r w:rsidRPr="00B048E2">
        <w:rPr>
          <w:b w:val="0"/>
          <w:sz w:val="22"/>
          <w:szCs w:val="22"/>
          <w:u w:val="none"/>
        </w:rPr>
        <w:t>Ordem de Serviço</w:t>
      </w:r>
      <w:r w:rsidR="00C77394" w:rsidRPr="00B048E2">
        <w:rPr>
          <w:b w:val="0"/>
          <w:sz w:val="22"/>
          <w:szCs w:val="22"/>
          <w:u w:val="none"/>
        </w:rPr>
        <w:t xml:space="preserve"> com a comunicação da</w:t>
      </w:r>
      <w:r w:rsidRPr="00B048E2">
        <w:rPr>
          <w:b w:val="0"/>
          <w:sz w:val="22"/>
          <w:szCs w:val="22"/>
          <w:u w:val="none"/>
        </w:rPr>
        <w:t xml:space="preserve"> contratad</w:t>
      </w:r>
      <w:r w:rsidR="00C77394" w:rsidRPr="00B048E2">
        <w:rPr>
          <w:b w:val="0"/>
          <w:sz w:val="22"/>
          <w:szCs w:val="22"/>
          <w:u w:val="none"/>
        </w:rPr>
        <w:t>a</w:t>
      </w:r>
      <w:r w:rsidRPr="00B048E2">
        <w:rPr>
          <w:b w:val="0"/>
          <w:sz w:val="22"/>
          <w:szCs w:val="22"/>
          <w:u w:val="none"/>
        </w:rPr>
        <w:t xml:space="preserve">.  </w:t>
      </w:r>
    </w:p>
    <w:p w14:paraId="52FBF781" w14:textId="77777777" w:rsidR="002D5073" w:rsidRPr="002D5073" w:rsidRDefault="002D5073" w:rsidP="002D5073"/>
    <w:p w14:paraId="60750E5A" w14:textId="76894BDE" w:rsidR="007E6419" w:rsidRPr="007E6419" w:rsidRDefault="00BA4659" w:rsidP="00376758">
      <w:pPr>
        <w:pStyle w:val="Ttulo1"/>
        <w:numPr>
          <w:ilvl w:val="2"/>
          <w:numId w:val="9"/>
        </w:numPr>
        <w:spacing w:line="276" w:lineRule="auto"/>
        <w:ind w:left="0" w:firstLine="851"/>
        <w:jc w:val="both"/>
        <w:rPr>
          <w:b w:val="0"/>
          <w:sz w:val="22"/>
          <w:szCs w:val="22"/>
          <w:u w:val="none"/>
        </w:rPr>
      </w:pPr>
      <w:r>
        <w:rPr>
          <w:b w:val="0"/>
          <w:sz w:val="22"/>
          <w:szCs w:val="22"/>
          <w:u w:val="none"/>
        </w:rPr>
        <w:lastRenderedPageBreak/>
        <w:t xml:space="preserve"> </w:t>
      </w:r>
      <w:r w:rsidR="007E6419" w:rsidRPr="007E6419">
        <w:rPr>
          <w:b w:val="0"/>
          <w:sz w:val="22"/>
          <w:szCs w:val="22"/>
        </w:rPr>
        <w:t>No</w:t>
      </w:r>
      <w:r w:rsidR="007E6419">
        <w:rPr>
          <w:b w:val="0"/>
          <w:sz w:val="22"/>
          <w:szCs w:val="22"/>
        </w:rPr>
        <w:t>s</w:t>
      </w:r>
      <w:r w:rsidR="007E6419" w:rsidRPr="007E6419">
        <w:rPr>
          <w:b w:val="0"/>
          <w:sz w:val="22"/>
          <w:szCs w:val="22"/>
        </w:rPr>
        <w:t xml:space="preserve"> caso</w:t>
      </w:r>
      <w:r w:rsidR="007E6419">
        <w:rPr>
          <w:b w:val="0"/>
          <w:sz w:val="22"/>
          <w:szCs w:val="22"/>
        </w:rPr>
        <w:t>s</w:t>
      </w:r>
      <w:r w:rsidR="007E6419" w:rsidRPr="007E6419">
        <w:rPr>
          <w:b w:val="0"/>
          <w:sz w:val="22"/>
          <w:szCs w:val="22"/>
        </w:rPr>
        <w:t xml:space="preserve"> de serviços</w:t>
      </w:r>
      <w:r w:rsidR="007E6419">
        <w:rPr>
          <w:b w:val="0"/>
          <w:sz w:val="22"/>
          <w:szCs w:val="22"/>
        </w:rPr>
        <w:t>:</w:t>
      </w:r>
    </w:p>
    <w:p w14:paraId="4E5E117C" w14:textId="560CF86F" w:rsidR="00BA4659" w:rsidRDefault="007E6419" w:rsidP="00C77394">
      <w:pPr>
        <w:pStyle w:val="Ttulo1"/>
        <w:numPr>
          <w:ilvl w:val="3"/>
          <w:numId w:val="9"/>
        </w:numPr>
        <w:spacing w:line="276" w:lineRule="auto"/>
        <w:ind w:left="0" w:firstLine="1134"/>
        <w:jc w:val="both"/>
        <w:rPr>
          <w:b w:val="0"/>
          <w:sz w:val="22"/>
          <w:szCs w:val="22"/>
          <w:u w:val="none"/>
        </w:rPr>
      </w:pPr>
      <w:r>
        <w:rPr>
          <w:b w:val="0"/>
          <w:sz w:val="22"/>
          <w:szCs w:val="22"/>
          <w:u w:val="none"/>
        </w:rPr>
        <w:t xml:space="preserve"> O</w:t>
      </w:r>
      <w:r w:rsidRPr="005874B7">
        <w:rPr>
          <w:b w:val="0"/>
          <w:sz w:val="22"/>
          <w:szCs w:val="22"/>
          <w:u w:val="none"/>
        </w:rPr>
        <w:t xml:space="preserve"> </w:t>
      </w:r>
      <w:r w:rsidR="009078DC">
        <w:rPr>
          <w:b w:val="0"/>
          <w:sz w:val="22"/>
          <w:szCs w:val="22"/>
          <w:u w:val="none"/>
        </w:rPr>
        <w:t>fiscal</w:t>
      </w:r>
      <w:r>
        <w:rPr>
          <w:b w:val="0"/>
          <w:sz w:val="22"/>
          <w:szCs w:val="22"/>
          <w:u w:val="none"/>
        </w:rPr>
        <w:t xml:space="preserve"> </w:t>
      </w:r>
      <w:r w:rsidR="009078DC">
        <w:rPr>
          <w:b w:val="0"/>
          <w:sz w:val="22"/>
          <w:szCs w:val="22"/>
          <w:u w:val="none"/>
        </w:rPr>
        <w:t>t</w:t>
      </w:r>
      <w:r w:rsidR="009078DC" w:rsidRPr="009078DC">
        <w:rPr>
          <w:b w:val="0"/>
          <w:sz w:val="22"/>
          <w:szCs w:val="22"/>
          <w:u w:val="none"/>
        </w:rPr>
        <w:t xml:space="preserve">écnico </w:t>
      </w:r>
      <w:r w:rsidRPr="005874B7">
        <w:rPr>
          <w:b w:val="0"/>
          <w:sz w:val="22"/>
          <w:szCs w:val="22"/>
          <w:u w:val="none"/>
        </w:rPr>
        <w:t>manterá contato com a contratada com antecedência, pré-agendando as datas para prestação desses serviços</w:t>
      </w:r>
      <w:r>
        <w:rPr>
          <w:b w:val="0"/>
          <w:sz w:val="22"/>
          <w:szCs w:val="22"/>
          <w:u w:val="none"/>
        </w:rPr>
        <w:t>;</w:t>
      </w:r>
    </w:p>
    <w:p w14:paraId="2CF2F7B4" w14:textId="16514DAD" w:rsidR="00376758" w:rsidRPr="00757142" w:rsidRDefault="00376758" w:rsidP="00C77394">
      <w:pPr>
        <w:pStyle w:val="Ttulo1"/>
        <w:numPr>
          <w:ilvl w:val="3"/>
          <w:numId w:val="9"/>
        </w:numPr>
        <w:spacing w:line="276" w:lineRule="auto"/>
        <w:ind w:left="0" w:firstLine="1134"/>
        <w:jc w:val="both"/>
        <w:rPr>
          <w:b w:val="0"/>
          <w:sz w:val="22"/>
          <w:szCs w:val="22"/>
          <w:u w:val="none"/>
        </w:rPr>
      </w:pPr>
      <w:r w:rsidRPr="00757142">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57142">
        <w:rPr>
          <w:b w:val="0"/>
          <w:sz w:val="22"/>
          <w:szCs w:val="22"/>
          <w:u w:val="none"/>
        </w:rPr>
        <w:t xml:space="preserve"> acompanhará a execução do objeto, para que sejam cumpridas todas as condições estabelecidas no Termo de Referência, de modo a assegurar os melhores resultados para a </w:t>
      </w:r>
      <w:r>
        <w:rPr>
          <w:b w:val="0"/>
          <w:sz w:val="22"/>
          <w:szCs w:val="22"/>
          <w:u w:val="none"/>
        </w:rPr>
        <w:t>câmara municipal;</w:t>
      </w:r>
    </w:p>
    <w:p w14:paraId="09C6ABCD" w14:textId="7968A68D" w:rsidR="00376758" w:rsidRPr="007E6419" w:rsidRDefault="00376758" w:rsidP="007E6419">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E641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116A6480" w14:textId="7566CE42"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emitirá notificações para a correção da execução do objeto, determinando prazo para a correção</w:t>
      </w:r>
      <w:r>
        <w:rPr>
          <w:b w:val="0"/>
          <w:sz w:val="22"/>
          <w:szCs w:val="22"/>
          <w:u w:val="none"/>
        </w:rPr>
        <w:t>;</w:t>
      </w:r>
    </w:p>
    <w:p w14:paraId="0946BE6E" w14:textId="1C63BB65"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297349F5" w14:textId="5244A3B9"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77777777" w:rsidR="003E403D" w:rsidRPr="009078DC" w:rsidRDefault="003E403D" w:rsidP="00904442">
      <w:pPr>
        <w:pStyle w:val="Nvel02"/>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r w:rsidRPr="009078DC">
        <w:rPr>
          <w:rStyle w:val="normaltextrun"/>
          <w:sz w:val="22"/>
          <w:szCs w:val="22"/>
        </w:rPr>
        <w:t>Lei nº 14.133, de 2021</w:t>
      </w:r>
      <w:r w:rsidRPr="009078DC">
        <w:rPr>
          <w:rStyle w:val="normaltextrun"/>
          <w:color w:val="000000"/>
          <w:sz w:val="22"/>
          <w:szCs w:val="22"/>
        </w:rPr>
        <w:t>, o Contratado que:</w:t>
      </w:r>
    </w:p>
    <w:p w14:paraId="1E9C16A6"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10C54224" w14:textId="77777777" w:rsidR="00AB49ED" w:rsidRPr="009078DC" w:rsidRDefault="00AB49ED" w:rsidP="00904442">
      <w:pPr>
        <w:pStyle w:val="Nvel02"/>
        <w:numPr>
          <w:ilvl w:val="0"/>
          <w:numId w:val="0"/>
        </w:numPr>
        <w:ind w:left="567"/>
        <w:rPr>
          <w:sz w:val="22"/>
          <w:szCs w:val="22"/>
        </w:rPr>
      </w:pPr>
    </w:p>
    <w:p w14:paraId="321B8826" w14:textId="395F3C1E" w:rsidR="004D2F4F" w:rsidRPr="009078DC" w:rsidRDefault="004D2F4F" w:rsidP="00904442">
      <w:pPr>
        <w:pStyle w:val="Nvel02"/>
        <w:rPr>
          <w:rStyle w:val="normaltextrun"/>
          <w:sz w:val="22"/>
          <w:szCs w:val="22"/>
        </w:rPr>
      </w:pPr>
      <w:r w:rsidRPr="009078DC">
        <w:rPr>
          <w:rStyle w:val="normaltextrun"/>
          <w:color w:val="000000"/>
          <w:sz w:val="22"/>
          <w:szCs w:val="22"/>
        </w:rPr>
        <w:t>Serão aplicadas ao Contratado que incorrer nas infrações acima descritas as seguintes sanções:</w:t>
      </w:r>
    </w:p>
    <w:p w14:paraId="16AE11E0" w14:textId="03EBA7C7" w:rsidR="00AB49ED" w:rsidRPr="009078DC" w:rsidRDefault="004D2F4F" w:rsidP="00904442">
      <w:pPr>
        <w:pStyle w:val="Nvel02"/>
        <w:rPr>
          <w:rStyle w:val="normaltextrun"/>
          <w:b/>
          <w:sz w:val="22"/>
          <w:szCs w:val="22"/>
          <w:u w:val="single"/>
        </w:rPr>
      </w:pPr>
      <w:r w:rsidRPr="009078DC">
        <w:rPr>
          <w:rStyle w:val="normaltextrun"/>
          <w:color w:val="000000"/>
          <w:sz w:val="22"/>
          <w:szCs w:val="22"/>
        </w:rPr>
        <w:t xml:space="preserve"> </w:t>
      </w:r>
      <w:r w:rsidRPr="009078DC">
        <w:rPr>
          <w:rStyle w:val="normaltextrun"/>
          <w:sz w:val="22"/>
          <w:szCs w:val="22"/>
          <w:u w:val="single"/>
        </w:rPr>
        <w:t>Advertência</w:t>
      </w:r>
      <w:r w:rsidRPr="009078DC">
        <w:rPr>
          <w:rStyle w:val="normaltextrun"/>
          <w:sz w:val="22"/>
          <w:szCs w:val="22"/>
        </w:rPr>
        <w:t>, quando o Contratado der causa à inexecução parcial do contrato, sempre que não se justificar a imposição de penalidade mais grave;</w:t>
      </w:r>
    </w:p>
    <w:p w14:paraId="4DB1DF0C" w14:textId="0B2A2BEC" w:rsidR="004D2F4F" w:rsidRPr="009078DC" w:rsidRDefault="004D2F4F" w:rsidP="00904442">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904442">
      <w:pPr>
        <w:pStyle w:val="Nvel02"/>
        <w:rPr>
          <w:rStyle w:val="normaltextrun"/>
          <w:b/>
          <w:sz w:val="22"/>
          <w:szCs w:val="22"/>
          <w:u w:val="single"/>
        </w:rPr>
      </w:pPr>
      <w:r w:rsidRPr="009078DC">
        <w:rPr>
          <w:rStyle w:val="normaltextrun"/>
          <w:b/>
          <w:sz w:val="22"/>
          <w:szCs w:val="22"/>
          <w:u w:val="single"/>
        </w:rPr>
        <w:lastRenderedPageBreak/>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904442">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9078DC">
        <w:rPr>
          <w:b/>
          <w:sz w:val="22"/>
          <w:szCs w:val="22"/>
        </w:rPr>
        <w:t>item 8.</w:t>
      </w:r>
      <w:r w:rsidRPr="009078DC">
        <w:rPr>
          <w:sz w:val="22"/>
          <w:szCs w:val="22"/>
        </w:rPr>
        <w:t>1;</w:t>
      </w:r>
    </w:p>
    <w:p w14:paraId="55CECF4E" w14:textId="3FFC93F1"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9078DC">
        <w:rPr>
          <w:rStyle w:val="normaltextrun"/>
          <w:b/>
          <w:sz w:val="22"/>
          <w:szCs w:val="22"/>
        </w:rPr>
        <w:t>0,5</w:t>
      </w:r>
      <w:r w:rsidRPr="009078DC">
        <w:rPr>
          <w:rStyle w:val="normaltextrun"/>
          <w:sz w:val="22"/>
          <w:szCs w:val="22"/>
        </w:rPr>
        <w:t>% (</w:t>
      </w:r>
      <w:r w:rsidRPr="009078DC">
        <w:rPr>
          <w:rStyle w:val="normaltextrun"/>
          <w:b/>
          <w:sz w:val="22"/>
          <w:szCs w:val="22"/>
        </w:rPr>
        <w:t>meio</w:t>
      </w:r>
      <w:r w:rsidRPr="009078DC">
        <w:rPr>
          <w:rStyle w:val="normaltextrun"/>
          <w:sz w:val="22"/>
          <w:szCs w:val="22"/>
        </w:rPr>
        <w:t xml:space="preserve"> por cento)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9078DC">
        <w:rPr>
          <w:rStyle w:val="normaltextrun"/>
          <w:b/>
          <w:sz w:val="22"/>
          <w:szCs w:val="22"/>
        </w:rPr>
        <w:t>trinta</w:t>
      </w:r>
      <w:r w:rsidRPr="009078DC">
        <w:rPr>
          <w:rStyle w:val="normaltextrun"/>
          <w:sz w:val="22"/>
          <w:szCs w:val="22"/>
        </w:rPr>
        <w:t>) dias;</w:t>
      </w:r>
    </w:p>
    <w:p w14:paraId="03D34F43" w14:textId="3C72EBD9"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AF2513" w:rsidRDefault="004D0198" w:rsidP="00B5615C">
      <w:pPr>
        <w:pStyle w:val="Nvel02"/>
        <w:numPr>
          <w:ilvl w:val="2"/>
          <w:numId w:val="9"/>
        </w:numPr>
        <w:ind w:left="0" w:firstLine="1134"/>
        <w:rPr>
          <w:rStyle w:val="normaltextrun"/>
          <w:sz w:val="22"/>
          <w:szCs w:val="22"/>
        </w:rPr>
      </w:pPr>
      <w:r w:rsidRPr="009078DC">
        <w:rPr>
          <w:sz w:val="22"/>
          <w:szCs w:val="22"/>
        </w:rPr>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as infrações descritas no item 8.1 alíneas “e” a “h”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1787B45D" w14:textId="3A14B681"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inexecução total do contrato prevista no item 8.1 na alínea “c”, de 10% (</w:t>
      </w:r>
      <w:r w:rsidRPr="00AF2513">
        <w:rPr>
          <w:rStyle w:val="normaltextrun"/>
          <w:bCs/>
          <w:iCs w:val="0"/>
          <w:sz w:val="22"/>
          <w:szCs w:val="22"/>
        </w:rPr>
        <w:t>dez</w:t>
      </w:r>
      <w:r w:rsidRPr="00AF2513">
        <w:rPr>
          <w:rStyle w:val="normaltextrun"/>
          <w:sz w:val="22"/>
          <w:szCs w:val="22"/>
        </w:rPr>
        <w:t xml:space="preserve"> por cento) a 20% (</w:t>
      </w:r>
      <w:r w:rsidRPr="00AF2513">
        <w:rPr>
          <w:rStyle w:val="normaltextrun"/>
          <w:bCs/>
          <w:iCs w:val="0"/>
          <w:sz w:val="22"/>
          <w:szCs w:val="22"/>
        </w:rPr>
        <w:t>vinte</w:t>
      </w:r>
      <w:r w:rsidRPr="00AF2513">
        <w:rPr>
          <w:rStyle w:val="normaltextrun"/>
          <w:sz w:val="22"/>
          <w:szCs w:val="22"/>
        </w:rPr>
        <w:t xml:space="preserve"> por cento) do valor da contratação</w:t>
      </w:r>
    </w:p>
    <w:p w14:paraId="49A14560" w14:textId="6A44F2F5"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“b”,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47AA45CF" w14:textId="08BA7FF9"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em substituição à multa moratória para a infração descrita no item 8.1 na alínea “d”, de 10% (dez por cento) a 30% (30 por cento) do valor da contratação;</w:t>
      </w:r>
    </w:p>
    <w:p w14:paraId="4A37C368" w14:textId="558C1D47" w:rsidR="00243062" w:rsidRPr="00AF2513" w:rsidRDefault="00243062"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“a”, de 10% (dez por cento) a 20% (trinta por cento) do valor da contratação</w:t>
      </w:r>
      <w:r w:rsidR="00582110" w:rsidRPr="00AF2513">
        <w:rPr>
          <w:rStyle w:val="normaltextrun"/>
          <w:sz w:val="22"/>
          <w:szCs w:val="22"/>
        </w:rPr>
        <w:t>;</w:t>
      </w:r>
    </w:p>
    <w:p w14:paraId="4AB4A399" w14:textId="23A42761"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não exclui, em hipótese alguma, a obrigação de reparação integral do dano causado ao Contratante;</w:t>
      </w:r>
    </w:p>
    <w:p w14:paraId="330DDED6" w14:textId="117B92FB"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904442">
      <w:pPr>
        <w:pStyle w:val="Nvel02"/>
        <w:rPr>
          <w:b/>
          <w:sz w:val="22"/>
          <w:szCs w:val="22"/>
          <w:u w:val="single"/>
        </w:rPr>
      </w:pPr>
      <w:r w:rsidRPr="009078DC">
        <w:rPr>
          <w:sz w:val="22"/>
          <w:szCs w:val="22"/>
        </w:rPr>
        <w:t xml:space="preserve">Antes da aplicação da </w:t>
      </w:r>
      <w:r w:rsidRPr="009078DC">
        <w:rPr>
          <w:rStyle w:val="normaltextrun"/>
          <w:sz w:val="22"/>
          <w:szCs w:val="22"/>
        </w:rPr>
        <w:t>multa</w:t>
      </w:r>
      <w:r w:rsidRPr="009078DC">
        <w:rPr>
          <w:sz w:val="22"/>
          <w:szCs w:val="22"/>
        </w:rPr>
        <w:t xml:space="preserve"> será facultada a defesa do interessado no prazo de 15 (quinze) dias úteis, contado da data de sua intimação;</w:t>
      </w:r>
    </w:p>
    <w:p w14:paraId="0D2F2A37" w14:textId="78C56F37"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Se a multa aplicada e as 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desse valor, a diferença será descontada da garantia prestada ou será cobrada judicialmente;</w:t>
      </w:r>
    </w:p>
    <w:p w14:paraId="3C2F3548" w14:textId="4E984184" w:rsidR="00582110" w:rsidRPr="009078DC" w:rsidRDefault="00582110" w:rsidP="00904442">
      <w:pPr>
        <w:pStyle w:val="Nvel02"/>
        <w:rPr>
          <w:b/>
          <w:sz w:val="22"/>
          <w:szCs w:val="22"/>
          <w:u w:val="single"/>
        </w:rPr>
      </w:pPr>
      <w:r w:rsidRPr="009078DC">
        <w:rPr>
          <w:sz w:val="22"/>
          <w:szCs w:val="22"/>
        </w:rPr>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9078DC" w:rsidRDefault="00582110" w:rsidP="00904442">
      <w:pPr>
        <w:pStyle w:val="Nvel02"/>
        <w:rPr>
          <w:b/>
          <w:sz w:val="22"/>
          <w:szCs w:val="22"/>
          <w:u w:val="single"/>
        </w:rPr>
      </w:pPr>
      <w:r w:rsidRPr="009078DC">
        <w:rPr>
          <w:sz w:val="22"/>
          <w:szCs w:val="22"/>
        </w:rPr>
        <w:lastRenderedPageBreak/>
        <w:t xml:space="preserve">A </w:t>
      </w:r>
      <w:r w:rsidRPr="009078DC">
        <w:rPr>
          <w:rStyle w:val="normaltextrun"/>
          <w:color w:val="000000"/>
          <w:sz w:val="22"/>
          <w:szCs w:val="22"/>
        </w:rPr>
        <w:t xml:space="preserve">aplicação das sanções realizar-se-á em processo administrativo que assegure o contraditório e a ampla defesa ao Contratado,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5444A615" w:rsidR="00582110" w:rsidRPr="00B048E2" w:rsidRDefault="00582110" w:rsidP="00904442">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 bem como os cadastrados pela empresa no SICAF;</w:t>
      </w:r>
    </w:p>
    <w:p w14:paraId="739C7515" w14:textId="2D6C3D5B" w:rsidR="00582110" w:rsidRPr="009078DC" w:rsidRDefault="00904442" w:rsidP="00904442">
      <w:pPr>
        <w:pStyle w:val="Nvel02"/>
        <w:rPr>
          <w:rStyle w:val="normaltextrun"/>
          <w:b/>
          <w:sz w:val="22"/>
          <w:szCs w:val="22"/>
          <w:u w:val="single"/>
        </w:rPr>
      </w:pPr>
      <w:r w:rsidRPr="009078DC">
        <w:rPr>
          <w:rStyle w:val="normaltextrun"/>
          <w:sz w:val="22"/>
          <w:szCs w:val="22"/>
        </w:rPr>
        <w:t>Os endereços de e-mail informados na proposta comercial serão considerados de uso contínuo da empresa, não cabendo alegação de desconhecimento das comunicações a eles comprovadamente enviadas.</w:t>
      </w:r>
    </w:p>
    <w:p w14:paraId="5CE08C1E" w14:textId="67442782" w:rsidR="00904442" w:rsidRPr="009078DC" w:rsidRDefault="00904442" w:rsidP="00904442">
      <w:pPr>
        <w:pStyle w:val="Nvel02"/>
        <w:rPr>
          <w:rStyle w:val="normaltextrun"/>
          <w:b/>
          <w:sz w:val="22"/>
          <w:szCs w:val="22"/>
          <w:u w:val="single"/>
        </w:rPr>
      </w:pPr>
      <w:r w:rsidRPr="009078DC">
        <w:rPr>
          <w:rStyle w:val="normaltextrun"/>
          <w:color w:val="000000"/>
          <w:sz w:val="22"/>
          <w:szCs w:val="22"/>
        </w:rPr>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circunstâncias agravantes ou atenuantes;</w:t>
      </w:r>
    </w:p>
    <w:p w14:paraId="133819B8" w14:textId="54D543A9" w:rsidR="00904442" w:rsidRPr="009078DC" w:rsidRDefault="00904442" w:rsidP="00B5615C">
      <w:pPr>
        <w:pStyle w:val="Nvel02"/>
        <w:numPr>
          <w:ilvl w:val="2"/>
          <w:numId w:val="9"/>
        </w:numPr>
        <w:ind w:left="0" w:firstLine="1134"/>
        <w:rPr>
          <w:b/>
          <w:sz w:val="22"/>
          <w:szCs w:val="22"/>
          <w:u w:val="single"/>
        </w:rPr>
      </w:pPr>
      <w:r w:rsidRPr="009078DC">
        <w:rPr>
          <w:sz w:val="22"/>
          <w:szCs w:val="22"/>
        </w:rPr>
        <w:t xml:space="preserve">os danos que dela provierem para o Contratante; e </w:t>
      </w:r>
    </w:p>
    <w:p w14:paraId="15EA33E3" w14:textId="195A9D7F"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implantação ou o aperfeiçoamento de programa de integridade, conforme normas e orientações dos órgãos de controle.</w:t>
      </w:r>
    </w:p>
    <w:p w14:paraId="5C4F6CF0" w14:textId="043A86F4" w:rsidR="00BA4659" w:rsidRPr="00B5615C" w:rsidRDefault="00CF71CD" w:rsidP="00CF71CD">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leis de licitações e contratos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56666169" w:rsidR="00CF71CD" w:rsidRPr="00B5615C" w:rsidRDefault="00CF71CD" w:rsidP="00CF71CD">
      <w:pPr>
        <w:pStyle w:val="Nvel02"/>
        <w:rPr>
          <w:rStyle w:val="normaltextrun"/>
          <w:b/>
          <w:sz w:val="22"/>
          <w:szCs w:val="22"/>
          <w:u w:val="single"/>
        </w:rPr>
      </w:pPr>
      <w:r w:rsidRPr="00B5615C">
        <w:rPr>
          <w:rStyle w:val="normaltextrun"/>
          <w:color w:val="000000"/>
          <w:sz w:val="22"/>
          <w:szCs w:val="22"/>
        </w:rPr>
        <w:t xml:space="preserve">A personalidade jurídica do Contratado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B048E2" w:rsidRDefault="00CF71CD" w:rsidP="00CF71CD">
      <w:pPr>
        <w:pStyle w:val="Nvel02"/>
        <w:rPr>
          <w:rStyle w:val="normaltextrun"/>
          <w:b/>
          <w:sz w:val="22"/>
          <w:szCs w:val="22"/>
          <w:u w:val="single"/>
        </w:rPr>
      </w:pPr>
      <w:r w:rsidRPr="00B5615C">
        <w:rPr>
          <w:rStyle w:val="normaltextrun"/>
          <w:color w:val="000000"/>
          <w:sz w:val="22"/>
          <w:szCs w:val="22"/>
        </w:rPr>
        <w:t xml:space="preserve">O Contratante deverá, no prazo máximo </w:t>
      </w:r>
      <w:r w:rsidRPr="00B5615C">
        <w:rPr>
          <w:rStyle w:val="normaltextrun"/>
          <w:sz w:val="22"/>
          <w:szCs w:val="22"/>
        </w:rPr>
        <w:t>de</w:t>
      </w:r>
      <w:r w:rsidRPr="00B5615C">
        <w:rPr>
          <w:rStyle w:val="normaltextrun"/>
          <w:color w:val="000000"/>
          <w:sz w:val="22"/>
          <w:szCs w:val="22"/>
        </w:rPr>
        <w:t xml:space="preserve"> 15 (quinze) dias úteis, contado da data de aplicação da sanção, </w:t>
      </w:r>
      <w:r w:rsidRPr="00B5615C">
        <w:rPr>
          <w:sz w:val="22"/>
          <w:szCs w:val="22"/>
        </w:rPr>
        <w:t>informar</w:t>
      </w:r>
      <w:r w:rsidRPr="00B5615C">
        <w:rPr>
          <w:rStyle w:val="normaltextrun"/>
          <w:color w:val="000000"/>
          <w:sz w:val="22"/>
          <w:szCs w:val="22"/>
        </w:rPr>
        <w:t xml:space="preserve"> e manter atualizados os dados relativos às sanções por ela </w:t>
      </w:r>
      <w:r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71CD">
      <w:pPr>
        <w:pStyle w:val="Nvel02"/>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CF71CD">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5C57CCCE" w:rsidR="00CF71CD" w:rsidRPr="00B5615C" w:rsidRDefault="00CF71CD" w:rsidP="00CF71CD">
      <w:pPr>
        <w:pStyle w:val="Nvel02"/>
        <w:rPr>
          <w:rStyle w:val="normaltextrun"/>
          <w:b/>
          <w:sz w:val="22"/>
          <w:szCs w:val="22"/>
          <w:u w:val="single"/>
        </w:rPr>
      </w:pPr>
      <w:r w:rsidRPr="00B048E2">
        <w:rPr>
          <w:sz w:val="22"/>
          <w:szCs w:val="22"/>
        </w:rPr>
        <w:lastRenderedPageBreak/>
        <w:t>Os</w:t>
      </w:r>
      <w:r w:rsidRPr="00B048E2">
        <w:rPr>
          <w:rStyle w:val="normaltextrun"/>
          <w:color w:val="000000"/>
          <w:sz w:val="22"/>
          <w:szCs w:val="22"/>
        </w:rPr>
        <w:t xml:space="preserve"> débitos do Contratado</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B5615C">
        <w:rPr>
          <w:rStyle w:val="normaltextrun"/>
          <w:sz w:val="22"/>
          <w:szCs w:val="22"/>
        </w:rPr>
        <w:t>da Instrução Normativa SEGES/ME nº 26, de 13 de abril de 2022.</w:t>
      </w:r>
    </w:p>
    <w:p w14:paraId="03ECF418" w14:textId="77777777" w:rsidR="00CF71CD" w:rsidRPr="00CF71CD" w:rsidRDefault="00CF71CD" w:rsidP="00CF71CD">
      <w:pPr>
        <w:pStyle w:val="Nvel02"/>
        <w:numPr>
          <w:ilvl w:val="0"/>
          <w:numId w:val="0"/>
        </w:numPr>
        <w:ind w:left="567"/>
        <w:rPr>
          <w:rStyle w:val="normaltextrun"/>
          <w:b/>
          <w:sz w:val="22"/>
          <w:szCs w:val="22"/>
          <w:u w:val="single"/>
        </w:rPr>
      </w:pPr>
    </w:p>
    <w:p w14:paraId="2F58E5C3" w14:textId="7E72D1CD" w:rsidR="00CF71CD" w:rsidRDefault="00CF71CD" w:rsidP="00CF71CD">
      <w:pPr>
        <w:pStyle w:val="Nvel02"/>
        <w:numPr>
          <w:ilvl w:val="0"/>
          <w:numId w:val="9"/>
        </w:numPr>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B5615C">
      <w:pPr>
        <w:pStyle w:val="Nvel02"/>
        <w:numPr>
          <w:ilvl w:val="0"/>
          <w:numId w:val="0"/>
        </w:numPr>
        <w:ind w:left="360"/>
        <w:rPr>
          <w:b/>
          <w:sz w:val="24"/>
          <w:szCs w:val="24"/>
          <w:u w:val="single"/>
        </w:rPr>
      </w:pPr>
    </w:p>
    <w:p w14:paraId="15E7A048" w14:textId="0D0B78B6" w:rsidR="00CF71CD" w:rsidRPr="00CF71CD" w:rsidRDefault="00CF71CD" w:rsidP="00CF71CD">
      <w:pPr>
        <w:pStyle w:val="Nvel02"/>
      </w:pPr>
      <w:r w:rsidRPr="005874B7">
        <w:rPr>
          <w:sz w:val="22"/>
          <w:szCs w:val="22"/>
        </w:rPr>
        <w:t>O pagamento será efetuado dentro do prazo máximo de 10 (dez) dias após a certificação da execução dos serviços, com a apresentação da nota fiscal, devidamente aprovada pelo responsável do Setor Requisitante, de acordo com as condições estabelecidas neste Termo de Referência</w:t>
      </w:r>
      <w:r>
        <w:rPr>
          <w:sz w:val="22"/>
          <w:szCs w:val="22"/>
        </w:rPr>
        <w:t>.</w:t>
      </w:r>
    </w:p>
    <w:p w14:paraId="6443F263" w14:textId="715B0E15" w:rsidR="00CF71CD" w:rsidRPr="00CF71CD" w:rsidRDefault="00CF71CD" w:rsidP="00CF71CD">
      <w:pPr>
        <w:pStyle w:val="Nvel02"/>
      </w:pPr>
      <w:r w:rsidRPr="005874B7">
        <w:rPr>
          <w:sz w:val="22"/>
          <w:szCs w:val="22"/>
        </w:rPr>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r>
        <w:rPr>
          <w:sz w:val="22"/>
          <w:szCs w:val="22"/>
        </w:rPr>
        <w:t>.</w:t>
      </w:r>
    </w:p>
    <w:p w14:paraId="3ECD9F0A" w14:textId="5BB6896B" w:rsidR="00CF71CD" w:rsidRPr="00CF71CD" w:rsidRDefault="00CF71CD" w:rsidP="00CF71CD">
      <w:pPr>
        <w:pStyle w:val="Nvel02"/>
      </w:pPr>
      <w:r w:rsidRPr="005874B7">
        <w:rPr>
          <w:sz w:val="22"/>
          <w:szCs w:val="22"/>
        </w:rPr>
        <w:t>Deverão constar do documento fiscal, o Banco, o número da conta corrente e a agência bancária, sem os quais o pagamento ficará retido por falta de informação fundamental</w:t>
      </w:r>
      <w:r>
        <w:rPr>
          <w:sz w:val="22"/>
          <w:szCs w:val="22"/>
        </w:rPr>
        <w:t>.</w:t>
      </w:r>
    </w:p>
    <w:p w14:paraId="6D2FABC8" w14:textId="77777777"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B5615C" w:rsidRDefault="00CF71CD" w:rsidP="00CF71CD">
      <w:pPr>
        <w:pStyle w:val="Nvel02"/>
      </w:pPr>
      <w:r w:rsidRPr="005874B7">
        <w:rPr>
          <w:sz w:val="22"/>
          <w:szCs w:val="22"/>
        </w:rPr>
        <w:t xml:space="preserve">O prestador será selecionado mediante processo de contratação direta, fundamentada na dispensa de licitação, com adoção do critério de seleção pelo </w:t>
      </w:r>
      <w:r w:rsidRPr="005874B7">
        <w:rPr>
          <w:b/>
          <w:sz w:val="22"/>
          <w:szCs w:val="22"/>
        </w:rPr>
        <w:t>MENOR PREÇO</w:t>
      </w:r>
      <w:r w:rsidRPr="005874B7">
        <w:rPr>
          <w:sz w:val="22"/>
          <w:szCs w:val="22"/>
        </w:rPr>
        <w:t>.</w:t>
      </w:r>
    </w:p>
    <w:p w14:paraId="3F9061BA" w14:textId="77777777" w:rsidR="00B5615C" w:rsidRDefault="00B5615C" w:rsidP="00B5615C">
      <w:pPr>
        <w:pStyle w:val="Nvel02"/>
        <w:numPr>
          <w:ilvl w:val="0"/>
          <w:numId w:val="0"/>
        </w:numPr>
        <w:ind w:left="567"/>
      </w:pPr>
    </w:p>
    <w:p w14:paraId="51184E51" w14:textId="77777777" w:rsidR="001A131B" w:rsidRPr="00CF71CD" w:rsidRDefault="001A131B" w:rsidP="00B5615C">
      <w:pPr>
        <w:pStyle w:val="Nvel02"/>
        <w:numPr>
          <w:ilvl w:val="0"/>
          <w:numId w:val="0"/>
        </w:numPr>
        <w:ind w:left="567"/>
      </w:pPr>
    </w:p>
    <w:p w14:paraId="39D5A93D" w14:textId="28A008EA"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2101EFD1" w14:textId="77777777" w:rsidR="00B5615C"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CF71CD" w:rsidRDefault="00CF71CD" w:rsidP="00CF71CD">
      <w:pPr>
        <w:pStyle w:val="Nvel02"/>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CF71CD">
      <w:pPr>
        <w:pStyle w:val="Nvel02"/>
        <w:rPr>
          <w:sz w:val="22"/>
          <w:szCs w:val="22"/>
        </w:rPr>
      </w:pPr>
      <w:r w:rsidRPr="005874B7">
        <w:rPr>
          <w:sz w:val="22"/>
          <w:szCs w:val="22"/>
        </w:rPr>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682805A7" w:rsidR="007024EE" w:rsidRPr="007024EE" w:rsidRDefault="007024EE" w:rsidP="007024EE">
      <w:pPr>
        <w:pStyle w:val="Nvel02"/>
        <w:rPr>
          <w:sz w:val="22"/>
          <w:szCs w:val="22"/>
        </w:rPr>
      </w:pPr>
      <w:r w:rsidRPr="007024EE">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73EAABA" w14:textId="5E374460" w:rsidR="00CF71CD" w:rsidRPr="00CF71CD" w:rsidRDefault="00CF71CD" w:rsidP="007024EE">
      <w:pPr>
        <w:pStyle w:val="Nvel02"/>
      </w:pPr>
      <w:r w:rsidRPr="005874B7">
        <w:rPr>
          <w:sz w:val="22"/>
          <w:szCs w:val="22"/>
        </w:rPr>
        <w:t xml:space="preserve">As partes envolvidas se comprometem a observar as disposições da Lei nº 13.709, de 14 de agosto de 2018 (Lei Geral de Proteção de Dados – LGPD), quanto ao tratamento dos dados pessoais que lhes forem confiados em razão desta avença, em especial quanto à </w:t>
      </w:r>
      <w:r w:rsidRPr="005874B7">
        <w:rPr>
          <w:sz w:val="22"/>
          <w:szCs w:val="22"/>
        </w:rPr>
        <w:lastRenderedPageBreak/>
        <w:t>finalidade, boa-fé e interesse público na utilização de informações pessoais para consecução dos fins a que se propõem</w:t>
      </w:r>
      <w:r>
        <w:rPr>
          <w:sz w:val="22"/>
          <w:szCs w:val="22"/>
        </w:rPr>
        <w:t xml:space="preserve">. </w:t>
      </w:r>
    </w:p>
    <w:p w14:paraId="228A6B1E" w14:textId="77777777" w:rsidR="00E253F1" w:rsidRPr="005874B7" w:rsidRDefault="00E253F1" w:rsidP="00E253F1">
      <w:pPr>
        <w:spacing w:line="276" w:lineRule="auto"/>
        <w:jc w:val="both"/>
        <w:rPr>
          <w:rFonts w:ascii="Arial" w:hAnsi="Arial" w:cs="Arial"/>
          <w:sz w:val="22"/>
          <w:szCs w:val="22"/>
        </w:rPr>
      </w:pPr>
    </w:p>
    <w:p w14:paraId="333C1F76" w14:textId="4AEF04EC"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 xml:space="preserve">Santa Bárbara d’Oeste/SP, </w:t>
      </w:r>
      <w:r w:rsidR="00CD08EB">
        <w:rPr>
          <w:rFonts w:ascii="Arial" w:hAnsi="Arial" w:cs="Arial"/>
          <w:sz w:val="22"/>
          <w:szCs w:val="22"/>
        </w:rPr>
        <w:t>26 de fevereiro de 2026</w:t>
      </w:r>
      <w:r w:rsidRPr="005874B7">
        <w:rPr>
          <w:rFonts w:ascii="Arial" w:hAnsi="Arial" w:cs="Arial"/>
          <w:sz w:val="22"/>
          <w:szCs w:val="22"/>
        </w:rPr>
        <w:t xml:space="preserve">. </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p w14:paraId="02177899"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p w14:paraId="597A4771" w14:textId="77777777" w:rsidR="00E253F1" w:rsidRDefault="00E253F1" w:rsidP="00E253F1">
      <w:pPr>
        <w:spacing w:line="276" w:lineRule="auto"/>
        <w:jc w:val="center"/>
        <w:rPr>
          <w:rFonts w:ascii="Arial" w:hAnsi="Arial" w:cs="Arial"/>
          <w:b/>
          <w:sz w:val="22"/>
          <w:szCs w:val="22"/>
        </w:rPr>
      </w:pPr>
      <w:r w:rsidRPr="005874B7">
        <w:rPr>
          <w:rFonts w:ascii="Arial" w:hAnsi="Arial" w:cs="Arial"/>
          <w:b/>
          <w:sz w:val="22"/>
          <w:szCs w:val="22"/>
        </w:rPr>
        <w:t>Fernando Miqueloto Kawai</w:t>
      </w:r>
    </w:p>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0DC87056" w:rsidR="00DF2A9A" w:rsidRPr="005874B7" w:rsidRDefault="00333794" w:rsidP="00E253F1">
          <w:pPr>
            <w:spacing w:line="276" w:lineRule="auto"/>
            <w:jc w:val="center"/>
            <w:rPr>
              <w:rFonts w:ascii="Arial" w:hAnsi="Arial" w:cs="Arial"/>
              <w:b/>
              <w:sz w:val="22"/>
              <w:szCs w:val="22"/>
            </w:rPr>
          </w:pPr>
          <w:r>
            <w:rPr>
              <w:rFonts w:ascii="Arial" w:hAnsi="Arial" w:cs="Arial"/>
              <w:bCs/>
              <w:sz w:val="22"/>
              <w:szCs w:val="22"/>
            </w:rPr>
            <w:t>Chefe do Setor de Suprimentos e Patrimônio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p w14:paraId="2284703A"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p w14:paraId="40F332ED" w14:textId="77777777" w:rsidR="00333794" w:rsidRDefault="00333794" w:rsidP="00333794">
      <w:pPr>
        <w:spacing w:line="276" w:lineRule="auto"/>
        <w:jc w:val="center"/>
        <w:rPr>
          <w:rFonts w:ascii="Arial" w:hAnsi="Arial" w:cs="Arial"/>
          <w:b/>
          <w:sz w:val="22"/>
          <w:szCs w:val="22"/>
        </w:rPr>
      </w:pPr>
      <w:r>
        <w:rPr>
          <w:rFonts w:ascii="Arial" w:hAnsi="Arial" w:cs="Arial"/>
          <w:b/>
          <w:sz w:val="22"/>
          <w:szCs w:val="22"/>
        </w:rPr>
        <w:t>Alessandro Masini</w:t>
      </w:r>
    </w:p>
    <w:p w14:paraId="75766A26" w14:textId="757FD79F" w:rsidR="00E253F1" w:rsidRPr="005874B7" w:rsidRDefault="00F111CC" w:rsidP="00DF2A9A">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comboBox>
        </w:sdtPr>
        <w:sdtEndPr/>
        <w:sdtContent>
          <w:r w:rsidR="00333794">
            <w:rPr>
              <w:rFonts w:ascii="Arial" w:hAnsi="Arial" w:cs="Arial"/>
              <w:sz w:val="22"/>
              <w:szCs w:val="22"/>
            </w:rPr>
            <w:t>Chefe do Setor de Manutenção e Conservação Predial</w:t>
          </w:r>
        </w:sdtContent>
      </w:sdt>
    </w:p>
    <w:p w14:paraId="592A7698" w14:textId="66081F57" w:rsidR="001C1F38" w:rsidRDefault="001C1F38" w:rsidP="00E253F1">
      <w:pPr>
        <w:rPr>
          <w:rFonts w:ascii="Arial" w:hAnsi="Arial" w:cs="Arial"/>
        </w:rPr>
      </w:pPr>
    </w:p>
    <w:p w14:paraId="454C262B" w14:textId="77777777" w:rsidR="008A4257" w:rsidRDefault="008A4257" w:rsidP="00E253F1">
      <w:pPr>
        <w:rPr>
          <w:rFonts w:ascii="Arial" w:hAnsi="Arial" w:cs="Arial"/>
        </w:rPr>
      </w:pPr>
    </w:p>
    <w:p w14:paraId="1561127F" w14:textId="77777777" w:rsidR="008A4257" w:rsidRDefault="008A4257" w:rsidP="00E253F1">
      <w:pPr>
        <w:rPr>
          <w:rFonts w:ascii="Arial" w:hAnsi="Arial" w:cs="Arial"/>
        </w:rPr>
      </w:pPr>
    </w:p>
    <w:p w14:paraId="480F4191" w14:textId="77777777" w:rsidR="008A4257" w:rsidRDefault="008A4257" w:rsidP="00E253F1">
      <w:pPr>
        <w:rPr>
          <w:rFonts w:ascii="Arial" w:hAnsi="Arial" w:cs="Arial"/>
        </w:rPr>
      </w:pPr>
    </w:p>
    <w:p w14:paraId="0C5330B2" w14:textId="77777777" w:rsidR="008A4257" w:rsidRDefault="008A4257" w:rsidP="00E253F1">
      <w:pPr>
        <w:rPr>
          <w:rFonts w:ascii="Arial" w:hAnsi="Arial" w:cs="Arial"/>
        </w:rPr>
      </w:pPr>
    </w:p>
    <w:p w14:paraId="6E7FC80C" w14:textId="77777777" w:rsidR="008A4257" w:rsidRDefault="008A4257" w:rsidP="00E253F1">
      <w:pPr>
        <w:rPr>
          <w:rFonts w:ascii="Arial" w:hAnsi="Arial" w:cs="Arial"/>
        </w:rPr>
      </w:pPr>
    </w:p>
    <w:p w14:paraId="58F79576" w14:textId="77777777" w:rsidR="003901BC" w:rsidRDefault="003901BC" w:rsidP="00E253F1">
      <w:pPr>
        <w:rPr>
          <w:rFonts w:ascii="Arial" w:hAnsi="Arial" w:cs="Arial"/>
        </w:rPr>
      </w:pPr>
    </w:p>
    <w:p w14:paraId="2D2DAB35" w14:textId="77777777" w:rsidR="003901BC" w:rsidRDefault="003901BC" w:rsidP="00E253F1">
      <w:pPr>
        <w:rPr>
          <w:rFonts w:ascii="Arial" w:hAnsi="Arial" w:cs="Arial"/>
        </w:rPr>
      </w:pPr>
    </w:p>
    <w:p w14:paraId="2FF5E8A7" w14:textId="77777777" w:rsidR="00D563B5" w:rsidRDefault="00D563B5" w:rsidP="00E253F1">
      <w:pPr>
        <w:rPr>
          <w:rFonts w:ascii="Arial" w:hAnsi="Arial" w:cs="Arial"/>
        </w:rPr>
      </w:pPr>
    </w:p>
    <w:p w14:paraId="6435CC9F" w14:textId="77777777" w:rsidR="00D563B5" w:rsidRDefault="00D563B5" w:rsidP="00E253F1">
      <w:pPr>
        <w:rPr>
          <w:rFonts w:ascii="Arial" w:hAnsi="Arial" w:cs="Arial"/>
        </w:rPr>
      </w:pPr>
    </w:p>
    <w:p w14:paraId="03A4A31F" w14:textId="77777777" w:rsidR="00D563B5" w:rsidRDefault="00D563B5" w:rsidP="00E253F1">
      <w:pPr>
        <w:rPr>
          <w:rFonts w:ascii="Arial" w:hAnsi="Arial" w:cs="Arial"/>
        </w:rPr>
      </w:pPr>
    </w:p>
    <w:p w14:paraId="07BCA75F" w14:textId="77777777" w:rsidR="00D563B5" w:rsidRDefault="00D563B5" w:rsidP="00E253F1">
      <w:pPr>
        <w:rPr>
          <w:rFonts w:ascii="Arial" w:hAnsi="Arial" w:cs="Arial"/>
        </w:rPr>
      </w:pPr>
    </w:p>
    <w:p w14:paraId="68A5D925" w14:textId="77777777" w:rsidR="00D563B5" w:rsidRDefault="00D563B5" w:rsidP="00E253F1">
      <w:pPr>
        <w:rPr>
          <w:rFonts w:ascii="Arial" w:hAnsi="Arial" w:cs="Arial"/>
        </w:rPr>
      </w:pPr>
    </w:p>
    <w:p w14:paraId="4C0DD3D7" w14:textId="77777777" w:rsidR="003901BC" w:rsidRDefault="003901BC" w:rsidP="00E253F1">
      <w:pPr>
        <w:rPr>
          <w:rFonts w:ascii="Arial" w:hAnsi="Arial" w:cs="Arial"/>
        </w:rPr>
      </w:pPr>
    </w:p>
    <w:p w14:paraId="4984B2CD" w14:textId="77777777" w:rsidR="003901BC" w:rsidRDefault="003901BC" w:rsidP="00E253F1">
      <w:pPr>
        <w:rPr>
          <w:rFonts w:ascii="Arial" w:hAnsi="Arial" w:cs="Arial"/>
        </w:rPr>
      </w:pPr>
    </w:p>
    <w:p w14:paraId="02CC3832" w14:textId="77777777" w:rsidR="003901BC" w:rsidRDefault="003901BC" w:rsidP="00E253F1">
      <w:pPr>
        <w:rPr>
          <w:rFonts w:ascii="Arial" w:hAnsi="Arial" w:cs="Arial"/>
        </w:rPr>
      </w:pPr>
    </w:p>
    <w:p w14:paraId="6F9481D8" w14:textId="77777777" w:rsidR="003901BC" w:rsidRDefault="003901BC" w:rsidP="00E253F1">
      <w:pPr>
        <w:rPr>
          <w:rFonts w:ascii="Arial" w:hAnsi="Arial" w:cs="Arial"/>
        </w:rPr>
      </w:pPr>
    </w:p>
    <w:p w14:paraId="2F4637B4" w14:textId="77777777" w:rsidR="003901BC" w:rsidRDefault="003901BC" w:rsidP="00E253F1">
      <w:pPr>
        <w:rPr>
          <w:rFonts w:ascii="Arial" w:hAnsi="Arial" w:cs="Arial"/>
        </w:rPr>
      </w:pPr>
    </w:p>
    <w:p w14:paraId="33D3C517" w14:textId="77777777" w:rsidR="003901BC" w:rsidRDefault="003901BC" w:rsidP="00E253F1">
      <w:pPr>
        <w:rPr>
          <w:rFonts w:ascii="Arial" w:hAnsi="Arial" w:cs="Arial"/>
        </w:rPr>
      </w:pPr>
    </w:p>
    <w:p w14:paraId="5E3CCEE2" w14:textId="77777777" w:rsidR="003901BC" w:rsidRDefault="003901BC" w:rsidP="00E253F1">
      <w:pPr>
        <w:rPr>
          <w:rFonts w:ascii="Arial" w:hAnsi="Arial" w:cs="Arial"/>
        </w:rPr>
      </w:pPr>
    </w:p>
    <w:p w14:paraId="5DD99189" w14:textId="77777777" w:rsidR="003901BC" w:rsidRDefault="003901BC" w:rsidP="00E253F1">
      <w:pPr>
        <w:rPr>
          <w:rFonts w:ascii="Arial" w:hAnsi="Arial" w:cs="Arial"/>
        </w:rPr>
      </w:pPr>
    </w:p>
    <w:p w14:paraId="0EAE1118" w14:textId="77777777" w:rsidR="00C6429C" w:rsidRDefault="00C6429C" w:rsidP="00E253F1">
      <w:pPr>
        <w:rPr>
          <w:rFonts w:ascii="Arial" w:hAnsi="Arial" w:cs="Arial"/>
        </w:rPr>
      </w:pPr>
    </w:p>
    <w:p w14:paraId="7EB12203" w14:textId="77777777" w:rsidR="003901BC" w:rsidRDefault="003901BC" w:rsidP="00E253F1">
      <w:pPr>
        <w:rPr>
          <w:rFonts w:ascii="Arial" w:hAnsi="Arial" w:cs="Arial"/>
        </w:rPr>
      </w:pPr>
    </w:p>
    <w:p w14:paraId="6C72C6D9" w14:textId="77777777" w:rsidR="003901BC" w:rsidRDefault="003901BC" w:rsidP="00E253F1">
      <w:pPr>
        <w:rPr>
          <w:rFonts w:ascii="Arial" w:hAnsi="Arial" w:cs="Arial"/>
        </w:rPr>
      </w:pPr>
    </w:p>
    <w:p w14:paraId="0A43531E" w14:textId="77777777" w:rsidR="003901BC" w:rsidRDefault="003901BC" w:rsidP="00E253F1">
      <w:pPr>
        <w:rPr>
          <w:rFonts w:ascii="Arial" w:hAnsi="Arial" w:cs="Arial"/>
        </w:rPr>
      </w:pPr>
    </w:p>
    <w:p w14:paraId="53D8691C" w14:textId="77777777" w:rsidR="003901BC" w:rsidRDefault="003901BC" w:rsidP="00E253F1">
      <w:pPr>
        <w:rPr>
          <w:rFonts w:ascii="Arial" w:hAnsi="Arial" w:cs="Arial"/>
        </w:rPr>
      </w:pPr>
    </w:p>
    <w:p w14:paraId="30452E64" w14:textId="77777777" w:rsidR="003901BC" w:rsidRDefault="003901BC" w:rsidP="00E253F1">
      <w:pPr>
        <w:rPr>
          <w:rFonts w:ascii="Arial" w:hAnsi="Arial" w:cs="Arial"/>
        </w:rPr>
      </w:pPr>
    </w:p>
    <w:p w14:paraId="69117649" w14:textId="77777777" w:rsidR="003901BC" w:rsidRDefault="003901BC" w:rsidP="00E253F1">
      <w:pPr>
        <w:rPr>
          <w:rFonts w:ascii="Arial" w:hAnsi="Arial" w:cs="Arial"/>
        </w:rPr>
      </w:pPr>
    </w:p>
    <w:p w14:paraId="7EC602E2" w14:textId="77777777" w:rsidR="00333794" w:rsidRDefault="00333794" w:rsidP="00E253F1">
      <w:pPr>
        <w:rPr>
          <w:rFonts w:ascii="Arial" w:hAnsi="Arial" w:cs="Arial"/>
        </w:rPr>
      </w:pPr>
    </w:p>
    <w:p w14:paraId="26949F0E" w14:textId="77777777" w:rsidR="00333794" w:rsidRDefault="00333794" w:rsidP="00E253F1">
      <w:pPr>
        <w:rPr>
          <w:rFonts w:ascii="Arial" w:hAnsi="Arial" w:cs="Arial"/>
        </w:rPr>
      </w:pPr>
    </w:p>
    <w:p w14:paraId="47E3ED37" w14:textId="77777777" w:rsidR="00333794" w:rsidRDefault="00333794" w:rsidP="00E253F1">
      <w:pPr>
        <w:rPr>
          <w:rFonts w:ascii="Arial" w:hAnsi="Arial" w:cs="Arial"/>
        </w:rPr>
      </w:pPr>
    </w:p>
    <w:p w14:paraId="1F670BDE" w14:textId="77777777" w:rsidR="00333794" w:rsidRDefault="00333794" w:rsidP="00E253F1">
      <w:pPr>
        <w:rPr>
          <w:rFonts w:ascii="Arial" w:hAnsi="Arial" w:cs="Arial"/>
        </w:rPr>
      </w:pPr>
    </w:p>
    <w:p w14:paraId="3F3665CE" w14:textId="77777777" w:rsidR="00333794" w:rsidRDefault="00333794" w:rsidP="00E253F1">
      <w:pPr>
        <w:rPr>
          <w:rFonts w:ascii="Arial" w:hAnsi="Arial" w:cs="Arial"/>
        </w:rPr>
      </w:pPr>
    </w:p>
    <w:p w14:paraId="1A79DC39" w14:textId="77777777" w:rsidR="00333794" w:rsidRDefault="00333794" w:rsidP="00E253F1">
      <w:pPr>
        <w:rPr>
          <w:rFonts w:ascii="Arial" w:hAnsi="Arial" w:cs="Arial"/>
        </w:rPr>
      </w:pPr>
    </w:p>
    <w:p w14:paraId="01019D41" w14:textId="77777777" w:rsidR="00333794" w:rsidRDefault="00333794" w:rsidP="00E253F1">
      <w:pPr>
        <w:rPr>
          <w:rFonts w:ascii="Arial" w:hAnsi="Arial" w:cs="Arial"/>
        </w:rPr>
      </w:pPr>
    </w:p>
    <w:p w14:paraId="661EEB09" w14:textId="77777777" w:rsidR="00333794" w:rsidRDefault="00333794" w:rsidP="00E253F1">
      <w:pPr>
        <w:rPr>
          <w:rFonts w:ascii="Arial" w:hAnsi="Arial" w:cs="Arial"/>
        </w:rPr>
      </w:pPr>
    </w:p>
    <w:p w14:paraId="6277037F" w14:textId="77777777" w:rsidR="00333794" w:rsidRDefault="00333794" w:rsidP="00E253F1">
      <w:pPr>
        <w:rPr>
          <w:rFonts w:ascii="Arial" w:hAnsi="Arial" w:cs="Arial"/>
        </w:rPr>
      </w:pPr>
    </w:p>
    <w:p w14:paraId="1D1A065F" w14:textId="77777777" w:rsidR="00333794" w:rsidRDefault="00333794" w:rsidP="00E253F1">
      <w:pPr>
        <w:rPr>
          <w:rFonts w:ascii="Arial" w:hAnsi="Arial" w:cs="Arial"/>
        </w:rPr>
      </w:pPr>
    </w:p>
    <w:p w14:paraId="7EFBB170" w14:textId="77777777" w:rsidR="00333794" w:rsidRDefault="00333794" w:rsidP="00E253F1">
      <w:pPr>
        <w:rPr>
          <w:rFonts w:ascii="Arial" w:hAnsi="Arial" w:cs="Arial"/>
        </w:rPr>
      </w:pPr>
    </w:p>
    <w:p w14:paraId="5DF3C50E" w14:textId="77777777" w:rsidR="003901BC" w:rsidRDefault="003901BC" w:rsidP="00E253F1">
      <w:pPr>
        <w:rPr>
          <w:rFonts w:ascii="Arial" w:hAnsi="Arial" w:cs="Arial"/>
        </w:rPr>
      </w:pPr>
    </w:p>
    <w:p w14:paraId="26BF1F2C" w14:textId="77777777" w:rsidR="008A4257" w:rsidRDefault="008A4257" w:rsidP="008A4257">
      <w:pPr>
        <w:jc w:val="center"/>
        <w:rPr>
          <w:rFonts w:ascii="Arial" w:hAnsi="Arial" w:cs="Arial"/>
          <w:b/>
          <w:bCs/>
        </w:rPr>
      </w:pPr>
      <w:r>
        <w:rPr>
          <w:rFonts w:ascii="Arial" w:hAnsi="Arial" w:cs="Arial"/>
          <w:b/>
          <w:bCs/>
        </w:rPr>
        <w:lastRenderedPageBreak/>
        <w:t>MODELO DE PROPOSTA DETALHADA</w:t>
      </w:r>
    </w:p>
    <w:p w14:paraId="0D1BA312" w14:textId="77777777" w:rsidR="008A4257" w:rsidRDefault="008A4257" w:rsidP="008A4257">
      <w:pPr>
        <w:jc w:val="center"/>
        <w:rPr>
          <w:rFonts w:ascii="Arial" w:hAnsi="Arial" w:cs="Arial"/>
          <w:b/>
          <w:bCs/>
        </w:rPr>
      </w:pPr>
    </w:p>
    <w:p w14:paraId="784B9E79" w14:textId="1D3AD162" w:rsidR="008A4257" w:rsidRPr="001A131B" w:rsidRDefault="008A4257" w:rsidP="008A4257">
      <w:pPr>
        <w:rPr>
          <w:rFonts w:ascii="Arial" w:hAnsi="Arial" w:cs="Arial"/>
          <w:b/>
          <w:u w:val="single"/>
        </w:rPr>
      </w:pPr>
      <w:r w:rsidRPr="001A131B">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333794" w:rsidRPr="001A131B">
            <w:rPr>
              <w:rFonts w:ascii="Arial" w:hAnsi="Arial" w:cs="Arial"/>
              <w:b/>
              <w:u w:val="single"/>
            </w:rPr>
            <w:t>5217/2025</w:t>
          </w:r>
        </w:sdtContent>
      </w:sdt>
    </w:p>
    <w:p w14:paraId="7FC2E98D" w14:textId="77777777" w:rsidR="008A4257" w:rsidRPr="001A131B" w:rsidRDefault="008A4257" w:rsidP="008A4257">
      <w:pPr>
        <w:rPr>
          <w:rFonts w:ascii="Arial" w:hAnsi="Arial" w:cs="Arial"/>
          <w:b/>
          <w:u w:val="single"/>
        </w:rPr>
      </w:pPr>
    </w:p>
    <w:p w14:paraId="7386B9D6" w14:textId="122C8502" w:rsidR="008A4257" w:rsidRPr="001A131B" w:rsidRDefault="008A4257" w:rsidP="00577A60">
      <w:pPr>
        <w:jc w:val="both"/>
        <w:rPr>
          <w:rFonts w:ascii="Arial" w:hAnsi="Arial" w:cs="Arial"/>
        </w:rPr>
      </w:pPr>
      <w:r w:rsidRPr="001A131B">
        <w:rPr>
          <w:rFonts w:ascii="Arial" w:hAnsi="Arial" w:cs="Arial"/>
        </w:rPr>
        <w:t>Integra a presente proposta comercial ao Termo de Referência</w:t>
      </w:r>
      <w:r w:rsidR="00133548" w:rsidRPr="001A131B">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333794" w:rsidRPr="001A131B">
            <w:rPr>
              <w:rFonts w:ascii="Arial" w:hAnsi="Arial" w:cs="Arial"/>
              <w:b/>
            </w:rPr>
            <w:t>58/2025</w:t>
          </w:r>
        </w:sdtContent>
      </w:sdt>
      <w:r w:rsidR="00133548" w:rsidRPr="001A131B">
        <w:rPr>
          <w:rFonts w:ascii="Arial" w:hAnsi="Arial" w:cs="Arial"/>
        </w:rPr>
        <w:t xml:space="preserve"> </w:t>
      </w:r>
      <w:r w:rsidRPr="001A131B">
        <w:rPr>
          <w:rFonts w:ascii="Arial" w:hAnsi="Arial" w:cs="Arial"/>
        </w:rPr>
        <w:t>, a qual a</w:t>
      </w:r>
      <w:r w:rsidR="00577A60" w:rsidRPr="001A131B">
        <w:rPr>
          <w:rFonts w:ascii="Arial" w:hAnsi="Arial" w:cs="Arial"/>
        </w:rPr>
        <w:t xml:space="preserve"> </w:t>
      </w:r>
      <w:r w:rsidRPr="001A131B">
        <w:rPr>
          <w:rFonts w:ascii="Arial" w:hAnsi="Arial" w:cs="Arial"/>
        </w:rPr>
        <w:t xml:space="preserve">licitante ...........................................(nome da empresa) </w:t>
      </w:r>
    </w:p>
    <w:p w14:paraId="080B819B" w14:textId="12942B13" w:rsidR="008A4257" w:rsidRPr="001A131B" w:rsidRDefault="008A4257" w:rsidP="00577A60">
      <w:pPr>
        <w:jc w:val="both"/>
        <w:rPr>
          <w:rFonts w:ascii="Arial" w:hAnsi="Arial" w:cs="Arial"/>
        </w:rPr>
      </w:pPr>
      <w:r w:rsidRPr="001A131B">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Pr="001A131B" w:rsidRDefault="00577A60" w:rsidP="00577A60">
      <w:pPr>
        <w:jc w:val="both"/>
        <w:rPr>
          <w:rFonts w:ascii="Arial" w:hAnsi="Arial" w:cs="Arial"/>
          <w:b/>
          <w:u w:val="single"/>
        </w:rPr>
      </w:pPr>
    </w:p>
    <w:p w14:paraId="3C77D9EC" w14:textId="7CBD63D7" w:rsidR="008A4257" w:rsidRPr="001A131B" w:rsidRDefault="008A4257" w:rsidP="00577A60">
      <w:pPr>
        <w:jc w:val="both"/>
        <w:rPr>
          <w:rFonts w:ascii="Arial" w:hAnsi="Arial" w:cs="Arial"/>
          <w:b/>
        </w:rPr>
      </w:pPr>
      <w:r w:rsidRPr="001A131B">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sidRPr="001A131B">
        <w:rPr>
          <w:rFonts w:ascii="Arial" w:hAnsi="Arial" w:cs="Arial"/>
          <w:b/>
        </w:rPr>
        <w:t>60 (sessenta) dias</w:t>
      </w:r>
      <w:r w:rsidR="005B3596" w:rsidRPr="001A131B">
        <w:rPr>
          <w:rFonts w:ascii="Arial" w:hAnsi="Arial" w:cs="Arial"/>
          <w:b/>
        </w:rPr>
        <w:t xml:space="preserve"> a contar da juntada no processo administrativo</w:t>
      </w:r>
      <w:r w:rsidRPr="001A131B">
        <w:rPr>
          <w:rFonts w:ascii="Arial" w:hAnsi="Arial" w:cs="Arial"/>
          <w:b/>
        </w:rPr>
        <w:t>.</w:t>
      </w:r>
    </w:p>
    <w:p w14:paraId="5CEFF891" w14:textId="77777777" w:rsidR="008A4257" w:rsidRPr="001A131B" w:rsidRDefault="008A4257" w:rsidP="00577A60">
      <w:pPr>
        <w:jc w:val="both"/>
        <w:rPr>
          <w:rFonts w:ascii="Arial" w:hAnsi="Arial" w:cs="Arial"/>
          <w:b/>
        </w:rPr>
      </w:pPr>
    </w:p>
    <w:p w14:paraId="7D1FB79A" w14:textId="77777777" w:rsidR="008A4257" w:rsidRPr="001A131B" w:rsidRDefault="008A4257" w:rsidP="00577A60">
      <w:pPr>
        <w:jc w:val="both"/>
        <w:rPr>
          <w:rFonts w:ascii="Arial" w:hAnsi="Arial" w:cs="Arial"/>
          <w:i/>
          <w:iCs/>
        </w:rPr>
      </w:pPr>
      <w:r w:rsidRPr="001A131B">
        <w:rPr>
          <w:rFonts w:ascii="Arial" w:hAnsi="Arial" w:cs="Arial"/>
          <w:b/>
          <w:bCs/>
          <w:i/>
          <w:iCs/>
          <w:u w:val="single"/>
        </w:rPr>
        <w:t>ATENÇÂO:</w:t>
      </w:r>
      <w:r w:rsidRPr="001A131B">
        <w:rPr>
          <w:rFonts w:ascii="Arial" w:hAnsi="Arial" w:cs="Arial"/>
        </w:rPr>
        <w:t xml:space="preserve"> </w:t>
      </w:r>
      <w:r w:rsidRPr="001A131B">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3630C252" w14:textId="77777777" w:rsidR="00261566" w:rsidRPr="001A131B" w:rsidRDefault="00261566" w:rsidP="00333794">
      <w:pPr>
        <w:pStyle w:val="PargrafodaLista"/>
        <w:ind w:left="792"/>
        <w:rPr>
          <w:rFonts w:ascii="Arial" w:hAnsi="Arial" w:cs="Arial"/>
          <w:b/>
          <w:shd w:val="clear" w:color="auto" w:fill="FFFFFF"/>
        </w:rPr>
      </w:pPr>
    </w:p>
    <w:tbl>
      <w:tblPr>
        <w:tblStyle w:val="Tabelacomgrade"/>
        <w:tblW w:w="8991" w:type="dxa"/>
        <w:tblInd w:w="360" w:type="dxa"/>
        <w:tblLook w:val="04A0" w:firstRow="1" w:lastRow="0" w:firstColumn="1" w:lastColumn="0" w:noHBand="0" w:noVBand="1"/>
      </w:tblPr>
      <w:tblGrid>
        <w:gridCol w:w="769"/>
        <w:gridCol w:w="5529"/>
        <w:gridCol w:w="850"/>
        <w:gridCol w:w="1843"/>
      </w:tblGrid>
      <w:tr w:rsidR="00CD08EB" w:rsidRPr="00CD08EB" w14:paraId="07A97123" w14:textId="77777777" w:rsidTr="00CD08EB">
        <w:tc>
          <w:tcPr>
            <w:tcW w:w="769" w:type="dxa"/>
          </w:tcPr>
          <w:p w14:paraId="41FBE8E4" w14:textId="77777777" w:rsidR="00CD08EB" w:rsidRPr="00CD08EB" w:rsidRDefault="00CD08EB" w:rsidP="002468D4">
            <w:pPr>
              <w:pStyle w:val="PargrafodaLista"/>
              <w:spacing w:line="276" w:lineRule="auto"/>
              <w:ind w:left="0"/>
              <w:jc w:val="both"/>
              <w:rPr>
                <w:rFonts w:ascii="Arial" w:hAnsi="Arial" w:cs="Arial"/>
                <w:b/>
              </w:rPr>
            </w:pPr>
          </w:p>
        </w:tc>
        <w:tc>
          <w:tcPr>
            <w:tcW w:w="5529" w:type="dxa"/>
          </w:tcPr>
          <w:p w14:paraId="78223A4E" w14:textId="0A65FFCB" w:rsidR="00CD08EB" w:rsidRPr="00CD08EB" w:rsidRDefault="00CD08EB" w:rsidP="00CD08EB">
            <w:pPr>
              <w:pStyle w:val="PargrafodaLista"/>
              <w:spacing w:line="276" w:lineRule="auto"/>
              <w:ind w:left="0"/>
              <w:jc w:val="center"/>
              <w:rPr>
                <w:rFonts w:ascii="Arial" w:hAnsi="Arial" w:cs="Arial"/>
                <w:b/>
              </w:rPr>
            </w:pPr>
            <w:r w:rsidRPr="00CD08EB">
              <w:rPr>
                <w:rFonts w:ascii="Arial" w:hAnsi="Arial" w:cs="Arial"/>
                <w:b/>
                <w:bCs/>
                <w:shd w:val="clear" w:color="auto" w:fill="FFFFFF"/>
              </w:rPr>
              <w:t>PRODUTOS:</w:t>
            </w:r>
          </w:p>
        </w:tc>
        <w:tc>
          <w:tcPr>
            <w:tcW w:w="850" w:type="dxa"/>
          </w:tcPr>
          <w:p w14:paraId="5423CD7A" w14:textId="77777777" w:rsidR="00CD08EB" w:rsidRPr="00CD08EB" w:rsidRDefault="00CD08EB" w:rsidP="002468D4">
            <w:pPr>
              <w:pStyle w:val="PargrafodaLista"/>
              <w:spacing w:line="276" w:lineRule="auto"/>
              <w:ind w:left="0"/>
              <w:jc w:val="both"/>
              <w:rPr>
                <w:rFonts w:ascii="Arial" w:hAnsi="Arial" w:cs="Arial"/>
                <w:b/>
              </w:rPr>
            </w:pPr>
          </w:p>
        </w:tc>
        <w:tc>
          <w:tcPr>
            <w:tcW w:w="1843" w:type="dxa"/>
          </w:tcPr>
          <w:p w14:paraId="7C8EA6FF" w14:textId="77777777" w:rsidR="00CD08EB" w:rsidRPr="00CD08EB" w:rsidRDefault="00CD08EB" w:rsidP="00261566">
            <w:pPr>
              <w:pStyle w:val="PargrafodaLista"/>
              <w:spacing w:line="276" w:lineRule="auto"/>
              <w:ind w:left="0"/>
              <w:jc w:val="center"/>
              <w:rPr>
                <w:rFonts w:ascii="Arial" w:hAnsi="Arial" w:cs="Arial"/>
                <w:b/>
              </w:rPr>
            </w:pPr>
          </w:p>
        </w:tc>
      </w:tr>
      <w:tr w:rsidR="00261566" w:rsidRPr="00CD08EB" w14:paraId="660A764F" w14:textId="03AF66F8" w:rsidTr="00CD08EB">
        <w:tc>
          <w:tcPr>
            <w:tcW w:w="769" w:type="dxa"/>
          </w:tcPr>
          <w:p w14:paraId="1EF1B9D0" w14:textId="77777777" w:rsidR="00261566" w:rsidRPr="00CD08EB" w:rsidRDefault="00261566" w:rsidP="002468D4">
            <w:pPr>
              <w:pStyle w:val="PargrafodaLista"/>
              <w:spacing w:line="276" w:lineRule="auto"/>
              <w:ind w:left="0"/>
              <w:jc w:val="both"/>
              <w:rPr>
                <w:rFonts w:ascii="Arial" w:hAnsi="Arial" w:cs="Arial"/>
                <w:b/>
              </w:rPr>
            </w:pPr>
            <w:r w:rsidRPr="00CD08EB">
              <w:rPr>
                <w:rFonts w:ascii="Arial" w:hAnsi="Arial" w:cs="Arial"/>
                <w:b/>
              </w:rPr>
              <w:t>ITEM</w:t>
            </w:r>
          </w:p>
        </w:tc>
        <w:tc>
          <w:tcPr>
            <w:tcW w:w="5529" w:type="dxa"/>
          </w:tcPr>
          <w:p w14:paraId="3A722366" w14:textId="77777777" w:rsidR="00261566" w:rsidRPr="00CD08EB" w:rsidRDefault="00261566" w:rsidP="002468D4">
            <w:pPr>
              <w:pStyle w:val="PargrafodaLista"/>
              <w:spacing w:line="276" w:lineRule="auto"/>
              <w:ind w:left="0"/>
              <w:jc w:val="both"/>
              <w:rPr>
                <w:rFonts w:ascii="Arial" w:hAnsi="Arial" w:cs="Arial"/>
                <w:b/>
              </w:rPr>
            </w:pPr>
            <w:r w:rsidRPr="00CD08EB">
              <w:rPr>
                <w:rFonts w:ascii="Arial" w:hAnsi="Arial" w:cs="Arial"/>
                <w:b/>
              </w:rPr>
              <w:t>DESCRIÇÕES</w:t>
            </w:r>
          </w:p>
        </w:tc>
        <w:tc>
          <w:tcPr>
            <w:tcW w:w="850" w:type="dxa"/>
          </w:tcPr>
          <w:p w14:paraId="47C4DACB" w14:textId="24854490" w:rsidR="00261566" w:rsidRPr="00CD08EB" w:rsidRDefault="00261566" w:rsidP="002468D4">
            <w:pPr>
              <w:pStyle w:val="PargrafodaLista"/>
              <w:spacing w:line="276" w:lineRule="auto"/>
              <w:ind w:left="0"/>
              <w:jc w:val="both"/>
              <w:rPr>
                <w:rFonts w:ascii="Arial" w:hAnsi="Arial" w:cs="Arial"/>
                <w:b/>
              </w:rPr>
            </w:pPr>
            <w:r w:rsidRPr="00CD08EB">
              <w:rPr>
                <w:rFonts w:ascii="Arial" w:hAnsi="Arial" w:cs="Arial"/>
                <w:b/>
              </w:rPr>
              <w:t>UN</w:t>
            </w:r>
          </w:p>
        </w:tc>
        <w:tc>
          <w:tcPr>
            <w:tcW w:w="1843" w:type="dxa"/>
          </w:tcPr>
          <w:p w14:paraId="7B0DE1FA" w14:textId="3576AADA" w:rsidR="00261566" w:rsidRPr="00CD08EB" w:rsidRDefault="00261566" w:rsidP="00261566">
            <w:pPr>
              <w:pStyle w:val="PargrafodaLista"/>
              <w:spacing w:line="276" w:lineRule="auto"/>
              <w:ind w:left="0"/>
              <w:jc w:val="center"/>
              <w:rPr>
                <w:rFonts w:ascii="Arial" w:hAnsi="Arial" w:cs="Arial"/>
                <w:b/>
              </w:rPr>
            </w:pPr>
            <w:r w:rsidRPr="00CD08EB">
              <w:rPr>
                <w:rFonts w:ascii="Arial" w:hAnsi="Arial" w:cs="Arial"/>
                <w:b/>
              </w:rPr>
              <w:t>VALOR R$</w:t>
            </w:r>
          </w:p>
        </w:tc>
      </w:tr>
      <w:tr w:rsidR="00261566" w:rsidRPr="00CD08EB" w14:paraId="4EF94B6C" w14:textId="5EA32243" w:rsidTr="00CD08EB">
        <w:tc>
          <w:tcPr>
            <w:tcW w:w="769" w:type="dxa"/>
          </w:tcPr>
          <w:p w14:paraId="3A69A95D" w14:textId="77777777" w:rsidR="00261566" w:rsidRPr="00CD08EB" w:rsidRDefault="00261566" w:rsidP="002468D4">
            <w:pPr>
              <w:pStyle w:val="PargrafodaLista"/>
              <w:spacing w:line="276" w:lineRule="auto"/>
              <w:ind w:left="0"/>
              <w:jc w:val="center"/>
              <w:rPr>
                <w:rFonts w:ascii="Arial" w:hAnsi="Arial" w:cs="Arial"/>
                <w:b/>
              </w:rPr>
            </w:pPr>
            <w:r w:rsidRPr="00CD08EB">
              <w:rPr>
                <w:rFonts w:ascii="Arial" w:hAnsi="Arial" w:cs="Arial"/>
                <w:b/>
              </w:rPr>
              <w:t>1</w:t>
            </w:r>
          </w:p>
        </w:tc>
        <w:tc>
          <w:tcPr>
            <w:tcW w:w="5529" w:type="dxa"/>
          </w:tcPr>
          <w:p w14:paraId="75BAB146" w14:textId="01DDCB8F" w:rsidR="00261566" w:rsidRPr="00CD08EB" w:rsidRDefault="00261566" w:rsidP="00261566">
            <w:pPr>
              <w:pStyle w:val="PargrafodaLista"/>
              <w:spacing w:line="276" w:lineRule="auto"/>
              <w:ind w:left="0"/>
              <w:jc w:val="both"/>
              <w:rPr>
                <w:rFonts w:ascii="Arial" w:hAnsi="Arial" w:cs="Arial"/>
                <w:shd w:val="clear" w:color="auto" w:fill="FFFFFF"/>
              </w:rPr>
            </w:pPr>
            <w:r w:rsidRPr="00CD08EB">
              <w:rPr>
                <w:rFonts w:ascii="Arial" w:hAnsi="Arial" w:cs="Arial"/>
                <w:shd w:val="clear" w:color="auto" w:fill="FFFFFF"/>
              </w:rPr>
              <w:t>Aquisição de Câmera Bullet – Jet Collor</w:t>
            </w:r>
          </w:p>
        </w:tc>
        <w:tc>
          <w:tcPr>
            <w:tcW w:w="850" w:type="dxa"/>
          </w:tcPr>
          <w:p w14:paraId="438E8E63" w14:textId="69F10EA9" w:rsidR="00261566" w:rsidRPr="00CD08EB" w:rsidRDefault="006409CD" w:rsidP="00261566">
            <w:pPr>
              <w:pStyle w:val="PargrafodaLista"/>
              <w:spacing w:line="276" w:lineRule="auto"/>
              <w:ind w:left="0"/>
              <w:jc w:val="center"/>
              <w:rPr>
                <w:rFonts w:ascii="Arial" w:hAnsi="Arial" w:cs="Arial"/>
                <w:b/>
              </w:rPr>
            </w:pPr>
            <w:r>
              <w:rPr>
                <w:rFonts w:ascii="Arial" w:hAnsi="Arial" w:cs="Arial"/>
                <w:b/>
              </w:rPr>
              <w:t>22</w:t>
            </w:r>
          </w:p>
        </w:tc>
        <w:tc>
          <w:tcPr>
            <w:tcW w:w="1843" w:type="dxa"/>
          </w:tcPr>
          <w:p w14:paraId="33665AA7" w14:textId="77777777" w:rsidR="00261566" w:rsidRPr="00CD08EB" w:rsidRDefault="00261566" w:rsidP="002468D4">
            <w:pPr>
              <w:pStyle w:val="PargrafodaLista"/>
              <w:spacing w:line="276" w:lineRule="auto"/>
              <w:ind w:left="0"/>
              <w:jc w:val="center"/>
              <w:rPr>
                <w:rFonts w:ascii="Arial" w:hAnsi="Arial" w:cs="Arial"/>
                <w:b/>
              </w:rPr>
            </w:pPr>
          </w:p>
        </w:tc>
      </w:tr>
      <w:tr w:rsidR="00261566" w:rsidRPr="00CD08EB" w14:paraId="75F8C1C0" w14:textId="78B08B3C" w:rsidTr="00CD08EB">
        <w:tc>
          <w:tcPr>
            <w:tcW w:w="769" w:type="dxa"/>
          </w:tcPr>
          <w:p w14:paraId="4CCF57CF" w14:textId="77777777" w:rsidR="00261566" w:rsidRPr="00CD08EB" w:rsidRDefault="00261566" w:rsidP="002468D4">
            <w:pPr>
              <w:pStyle w:val="PargrafodaLista"/>
              <w:spacing w:line="276" w:lineRule="auto"/>
              <w:ind w:left="0"/>
              <w:jc w:val="center"/>
              <w:rPr>
                <w:rFonts w:ascii="Arial" w:hAnsi="Arial" w:cs="Arial"/>
                <w:b/>
              </w:rPr>
            </w:pPr>
            <w:r w:rsidRPr="00CD08EB">
              <w:rPr>
                <w:rFonts w:ascii="Arial" w:hAnsi="Arial" w:cs="Arial"/>
                <w:b/>
              </w:rPr>
              <w:t>2</w:t>
            </w:r>
          </w:p>
        </w:tc>
        <w:tc>
          <w:tcPr>
            <w:tcW w:w="5529" w:type="dxa"/>
          </w:tcPr>
          <w:p w14:paraId="28C3F51D" w14:textId="34CB99F3" w:rsidR="00261566" w:rsidRPr="00CD08EB" w:rsidRDefault="00261566" w:rsidP="002468D4">
            <w:pPr>
              <w:pStyle w:val="PargrafodaLista"/>
              <w:spacing w:line="276" w:lineRule="auto"/>
              <w:ind w:left="0"/>
              <w:jc w:val="both"/>
              <w:rPr>
                <w:rFonts w:ascii="Arial" w:hAnsi="Arial" w:cs="Arial"/>
                <w:shd w:val="clear" w:color="auto" w:fill="FFFFFF"/>
              </w:rPr>
            </w:pPr>
            <w:r w:rsidRPr="00CD08EB">
              <w:rPr>
                <w:rFonts w:ascii="Arial" w:hAnsi="Arial" w:cs="Arial"/>
                <w:shd w:val="clear" w:color="auto" w:fill="FFFFFF"/>
              </w:rPr>
              <w:t xml:space="preserve">Desinstalação, Aquisição de </w:t>
            </w:r>
            <w:proofErr w:type="gramStart"/>
            <w:r w:rsidRPr="00CD08EB">
              <w:rPr>
                <w:rFonts w:ascii="Arial" w:hAnsi="Arial" w:cs="Arial"/>
                <w:shd w:val="clear" w:color="auto" w:fill="FFFFFF"/>
              </w:rPr>
              <w:t>câmera Dome</w:t>
            </w:r>
            <w:proofErr w:type="gramEnd"/>
          </w:p>
        </w:tc>
        <w:tc>
          <w:tcPr>
            <w:tcW w:w="850" w:type="dxa"/>
          </w:tcPr>
          <w:p w14:paraId="009F2FC8" w14:textId="77777777" w:rsidR="00261566" w:rsidRPr="00CD08EB" w:rsidRDefault="00261566" w:rsidP="002468D4">
            <w:pPr>
              <w:pStyle w:val="PargrafodaLista"/>
              <w:spacing w:line="276" w:lineRule="auto"/>
              <w:ind w:left="0"/>
              <w:jc w:val="center"/>
              <w:rPr>
                <w:rFonts w:ascii="Arial" w:hAnsi="Arial" w:cs="Arial"/>
                <w:b/>
              </w:rPr>
            </w:pPr>
            <w:r w:rsidRPr="00CD08EB">
              <w:rPr>
                <w:rFonts w:ascii="Arial" w:hAnsi="Arial" w:cs="Arial"/>
                <w:b/>
              </w:rPr>
              <w:t>12</w:t>
            </w:r>
          </w:p>
        </w:tc>
        <w:tc>
          <w:tcPr>
            <w:tcW w:w="1843" w:type="dxa"/>
          </w:tcPr>
          <w:p w14:paraId="27DA8372" w14:textId="77777777" w:rsidR="00261566" w:rsidRPr="00CD08EB" w:rsidRDefault="00261566" w:rsidP="002468D4">
            <w:pPr>
              <w:pStyle w:val="PargrafodaLista"/>
              <w:spacing w:line="276" w:lineRule="auto"/>
              <w:ind w:left="0"/>
              <w:jc w:val="center"/>
              <w:rPr>
                <w:rFonts w:ascii="Arial" w:hAnsi="Arial" w:cs="Arial"/>
                <w:b/>
              </w:rPr>
            </w:pPr>
          </w:p>
        </w:tc>
      </w:tr>
      <w:tr w:rsidR="00261566" w:rsidRPr="00CD08EB" w14:paraId="7A1A6A1A" w14:textId="600307ED" w:rsidTr="00CD08EB">
        <w:tc>
          <w:tcPr>
            <w:tcW w:w="769" w:type="dxa"/>
          </w:tcPr>
          <w:p w14:paraId="64D8D1F2" w14:textId="3F8329B0" w:rsidR="00261566" w:rsidRPr="00CD08EB" w:rsidRDefault="006409CD" w:rsidP="002468D4">
            <w:pPr>
              <w:pStyle w:val="PargrafodaLista"/>
              <w:spacing w:line="276" w:lineRule="auto"/>
              <w:ind w:left="0"/>
              <w:jc w:val="center"/>
              <w:rPr>
                <w:rFonts w:ascii="Arial" w:hAnsi="Arial" w:cs="Arial"/>
                <w:b/>
              </w:rPr>
            </w:pPr>
            <w:r>
              <w:rPr>
                <w:rFonts w:ascii="Arial" w:hAnsi="Arial" w:cs="Arial"/>
                <w:b/>
              </w:rPr>
              <w:t>3</w:t>
            </w:r>
          </w:p>
        </w:tc>
        <w:tc>
          <w:tcPr>
            <w:tcW w:w="5529" w:type="dxa"/>
          </w:tcPr>
          <w:p w14:paraId="55D97B81" w14:textId="34D6DCFB" w:rsidR="00261566" w:rsidRPr="00CD08EB" w:rsidRDefault="00261566" w:rsidP="002468D4">
            <w:pPr>
              <w:pStyle w:val="PargrafodaLista"/>
              <w:spacing w:line="276" w:lineRule="auto"/>
              <w:ind w:left="0"/>
              <w:jc w:val="both"/>
              <w:rPr>
                <w:rFonts w:ascii="Arial" w:hAnsi="Arial" w:cs="Arial"/>
                <w:shd w:val="clear" w:color="auto" w:fill="FFFFFF"/>
              </w:rPr>
            </w:pPr>
            <w:r w:rsidRPr="00CD08EB">
              <w:rPr>
                <w:rFonts w:ascii="Arial" w:hAnsi="Arial" w:cs="Arial"/>
                <w:shd w:val="clear" w:color="auto" w:fill="FFFFFF"/>
              </w:rPr>
              <w:t>Aquisição de um aparelho DVR – 16 canais</w:t>
            </w:r>
          </w:p>
        </w:tc>
        <w:tc>
          <w:tcPr>
            <w:tcW w:w="850" w:type="dxa"/>
          </w:tcPr>
          <w:p w14:paraId="1363E37A" w14:textId="77777777" w:rsidR="00261566" w:rsidRPr="00CD08EB" w:rsidRDefault="00261566" w:rsidP="002468D4">
            <w:pPr>
              <w:pStyle w:val="PargrafodaLista"/>
              <w:spacing w:line="276" w:lineRule="auto"/>
              <w:ind w:left="0"/>
              <w:jc w:val="center"/>
              <w:rPr>
                <w:rFonts w:ascii="Arial" w:hAnsi="Arial" w:cs="Arial"/>
                <w:b/>
              </w:rPr>
            </w:pPr>
            <w:r w:rsidRPr="00CD08EB">
              <w:rPr>
                <w:rFonts w:ascii="Arial" w:hAnsi="Arial" w:cs="Arial"/>
                <w:b/>
              </w:rPr>
              <w:t>1</w:t>
            </w:r>
          </w:p>
        </w:tc>
        <w:tc>
          <w:tcPr>
            <w:tcW w:w="1843" w:type="dxa"/>
          </w:tcPr>
          <w:p w14:paraId="6F5405A2" w14:textId="77777777" w:rsidR="00261566" w:rsidRPr="00CD08EB" w:rsidRDefault="00261566" w:rsidP="002468D4">
            <w:pPr>
              <w:pStyle w:val="PargrafodaLista"/>
              <w:spacing w:line="276" w:lineRule="auto"/>
              <w:ind w:left="0"/>
              <w:jc w:val="center"/>
              <w:rPr>
                <w:rFonts w:ascii="Arial" w:hAnsi="Arial" w:cs="Arial"/>
                <w:b/>
              </w:rPr>
            </w:pPr>
          </w:p>
        </w:tc>
      </w:tr>
      <w:tr w:rsidR="00261566" w:rsidRPr="00CD08EB" w14:paraId="77097B63" w14:textId="0568FF55" w:rsidTr="00CD08EB">
        <w:tc>
          <w:tcPr>
            <w:tcW w:w="769" w:type="dxa"/>
          </w:tcPr>
          <w:p w14:paraId="62655CC8" w14:textId="1240AB13" w:rsidR="00261566" w:rsidRPr="00CD08EB" w:rsidRDefault="006409CD" w:rsidP="002468D4">
            <w:pPr>
              <w:pStyle w:val="PargrafodaLista"/>
              <w:spacing w:line="276" w:lineRule="auto"/>
              <w:ind w:left="0"/>
              <w:jc w:val="center"/>
              <w:rPr>
                <w:rFonts w:ascii="Arial" w:hAnsi="Arial" w:cs="Arial"/>
                <w:b/>
              </w:rPr>
            </w:pPr>
            <w:r>
              <w:rPr>
                <w:rFonts w:ascii="Arial" w:hAnsi="Arial" w:cs="Arial"/>
                <w:b/>
              </w:rPr>
              <w:t>4</w:t>
            </w:r>
          </w:p>
        </w:tc>
        <w:tc>
          <w:tcPr>
            <w:tcW w:w="5529" w:type="dxa"/>
          </w:tcPr>
          <w:p w14:paraId="1286767C" w14:textId="67F9C946" w:rsidR="00261566" w:rsidRPr="00CD08EB" w:rsidRDefault="00261566" w:rsidP="002468D4">
            <w:pPr>
              <w:pStyle w:val="PargrafodaLista"/>
              <w:spacing w:line="276" w:lineRule="auto"/>
              <w:ind w:left="0"/>
              <w:rPr>
                <w:rFonts w:ascii="Arial" w:hAnsi="Arial" w:cs="Arial"/>
                <w:shd w:val="clear" w:color="auto" w:fill="FFFFFF"/>
              </w:rPr>
            </w:pPr>
            <w:r w:rsidRPr="00CD08EB">
              <w:rPr>
                <w:rFonts w:ascii="Arial" w:hAnsi="Arial" w:cs="Arial"/>
                <w:shd w:val="clear" w:color="auto" w:fill="FFFFFF"/>
              </w:rPr>
              <w:t xml:space="preserve">Aquisição de HD </w:t>
            </w:r>
            <w:r w:rsidR="00921B2E" w:rsidRPr="00CD08EB">
              <w:rPr>
                <w:rFonts w:ascii="Arial" w:hAnsi="Arial" w:cs="Arial"/>
                <w:shd w:val="clear" w:color="auto" w:fill="FFFFFF"/>
              </w:rPr>
              <w:t>1</w:t>
            </w:r>
            <w:r w:rsidR="00765AF2" w:rsidRPr="00CD08EB">
              <w:rPr>
                <w:rFonts w:ascii="Arial" w:hAnsi="Arial" w:cs="Arial"/>
                <w:shd w:val="clear" w:color="auto" w:fill="FFFFFF"/>
              </w:rPr>
              <w:t>0</w:t>
            </w:r>
            <w:r w:rsidRPr="00CD08EB">
              <w:rPr>
                <w:rFonts w:ascii="Arial" w:hAnsi="Arial" w:cs="Arial"/>
                <w:shd w:val="clear" w:color="auto" w:fill="FFFFFF"/>
              </w:rPr>
              <w:t xml:space="preserve">tb 256mb Sata3 3,5 Digital. </w:t>
            </w:r>
          </w:p>
        </w:tc>
        <w:tc>
          <w:tcPr>
            <w:tcW w:w="850" w:type="dxa"/>
          </w:tcPr>
          <w:p w14:paraId="4B7C34FC" w14:textId="54FB9314" w:rsidR="00261566" w:rsidRPr="00CD08EB" w:rsidRDefault="00765AF2" w:rsidP="002468D4">
            <w:pPr>
              <w:pStyle w:val="PargrafodaLista"/>
              <w:spacing w:line="276" w:lineRule="auto"/>
              <w:ind w:left="0"/>
              <w:jc w:val="center"/>
              <w:rPr>
                <w:rFonts w:ascii="Arial" w:hAnsi="Arial" w:cs="Arial"/>
                <w:b/>
              </w:rPr>
            </w:pPr>
            <w:r w:rsidRPr="00CD08EB">
              <w:rPr>
                <w:rFonts w:ascii="Arial" w:hAnsi="Arial" w:cs="Arial"/>
                <w:b/>
              </w:rPr>
              <w:t>01</w:t>
            </w:r>
          </w:p>
        </w:tc>
        <w:tc>
          <w:tcPr>
            <w:tcW w:w="1843" w:type="dxa"/>
          </w:tcPr>
          <w:p w14:paraId="28180D83" w14:textId="77777777" w:rsidR="00261566" w:rsidRPr="00CD08EB" w:rsidRDefault="00261566" w:rsidP="002468D4">
            <w:pPr>
              <w:pStyle w:val="PargrafodaLista"/>
              <w:spacing w:line="276" w:lineRule="auto"/>
              <w:ind w:left="0"/>
              <w:jc w:val="center"/>
              <w:rPr>
                <w:rFonts w:ascii="Arial" w:hAnsi="Arial" w:cs="Arial"/>
                <w:b/>
              </w:rPr>
            </w:pPr>
          </w:p>
        </w:tc>
      </w:tr>
      <w:tr w:rsidR="00921B2E" w:rsidRPr="00CD08EB" w14:paraId="68D04EF8" w14:textId="77777777" w:rsidTr="00CD08EB">
        <w:tc>
          <w:tcPr>
            <w:tcW w:w="769" w:type="dxa"/>
          </w:tcPr>
          <w:p w14:paraId="13F10BE2" w14:textId="695D1994" w:rsidR="00921B2E" w:rsidRPr="00CD08EB" w:rsidRDefault="006409CD" w:rsidP="002468D4">
            <w:pPr>
              <w:pStyle w:val="PargrafodaLista"/>
              <w:spacing w:line="276" w:lineRule="auto"/>
              <w:ind w:left="0"/>
              <w:jc w:val="center"/>
              <w:rPr>
                <w:rFonts w:ascii="Arial" w:hAnsi="Arial" w:cs="Arial"/>
                <w:b/>
              </w:rPr>
            </w:pPr>
            <w:r>
              <w:rPr>
                <w:rFonts w:ascii="Arial" w:hAnsi="Arial" w:cs="Arial"/>
                <w:b/>
              </w:rPr>
              <w:t>5</w:t>
            </w:r>
          </w:p>
        </w:tc>
        <w:tc>
          <w:tcPr>
            <w:tcW w:w="5529" w:type="dxa"/>
          </w:tcPr>
          <w:p w14:paraId="2161A868" w14:textId="5C2032C4" w:rsidR="00921B2E" w:rsidRPr="00CD08EB" w:rsidRDefault="00921B2E" w:rsidP="002468D4">
            <w:pPr>
              <w:pStyle w:val="PargrafodaLista"/>
              <w:spacing w:line="276" w:lineRule="auto"/>
              <w:ind w:left="0"/>
              <w:rPr>
                <w:rFonts w:ascii="Arial" w:hAnsi="Arial" w:cs="Arial"/>
                <w:shd w:val="clear" w:color="auto" w:fill="FFFFFF"/>
              </w:rPr>
            </w:pPr>
            <w:r w:rsidRPr="00CD08EB">
              <w:rPr>
                <w:rFonts w:ascii="Arial" w:hAnsi="Arial" w:cs="Arial"/>
                <w:shd w:val="clear" w:color="auto" w:fill="FFFFFF"/>
              </w:rPr>
              <w:t>Aquisição de HD 1</w:t>
            </w:r>
            <w:r w:rsidR="00765AF2" w:rsidRPr="00CD08EB">
              <w:rPr>
                <w:rFonts w:ascii="Arial" w:hAnsi="Arial" w:cs="Arial"/>
                <w:shd w:val="clear" w:color="auto" w:fill="FFFFFF"/>
              </w:rPr>
              <w:t>4</w:t>
            </w:r>
            <w:r w:rsidRPr="00CD08EB">
              <w:rPr>
                <w:rFonts w:ascii="Arial" w:hAnsi="Arial" w:cs="Arial"/>
                <w:shd w:val="clear" w:color="auto" w:fill="FFFFFF"/>
              </w:rPr>
              <w:t>tb 256mb Sata3 3,5 Digital.</w:t>
            </w:r>
          </w:p>
        </w:tc>
        <w:tc>
          <w:tcPr>
            <w:tcW w:w="850" w:type="dxa"/>
          </w:tcPr>
          <w:p w14:paraId="3A866650" w14:textId="06948A3A" w:rsidR="00921B2E" w:rsidRPr="00CD08EB" w:rsidRDefault="00765AF2" w:rsidP="002468D4">
            <w:pPr>
              <w:pStyle w:val="PargrafodaLista"/>
              <w:spacing w:line="276" w:lineRule="auto"/>
              <w:ind w:left="0"/>
              <w:jc w:val="center"/>
              <w:rPr>
                <w:rFonts w:ascii="Arial" w:hAnsi="Arial" w:cs="Arial"/>
                <w:b/>
              </w:rPr>
            </w:pPr>
            <w:r w:rsidRPr="00CD08EB">
              <w:rPr>
                <w:rFonts w:ascii="Arial" w:hAnsi="Arial" w:cs="Arial"/>
                <w:b/>
              </w:rPr>
              <w:t>03</w:t>
            </w:r>
          </w:p>
        </w:tc>
        <w:tc>
          <w:tcPr>
            <w:tcW w:w="1843" w:type="dxa"/>
          </w:tcPr>
          <w:p w14:paraId="510FDE4F" w14:textId="77777777" w:rsidR="00921B2E" w:rsidRPr="00CD08EB" w:rsidRDefault="00921B2E" w:rsidP="002468D4">
            <w:pPr>
              <w:pStyle w:val="PargrafodaLista"/>
              <w:spacing w:line="276" w:lineRule="auto"/>
              <w:ind w:left="0"/>
              <w:jc w:val="center"/>
              <w:rPr>
                <w:rFonts w:ascii="Arial" w:hAnsi="Arial" w:cs="Arial"/>
                <w:b/>
              </w:rPr>
            </w:pPr>
          </w:p>
        </w:tc>
      </w:tr>
      <w:tr w:rsidR="00CD08EB" w:rsidRPr="00CD08EB" w14:paraId="008D0419" w14:textId="77777777" w:rsidTr="00CD08EB">
        <w:tc>
          <w:tcPr>
            <w:tcW w:w="769" w:type="dxa"/>
          </w:tcPr>
          <w:p w14:paraId="52954F01" w14:textId="77777777" w:rsidR="00CD08EB" w:rsidRPr="00CD08EB" w:rsidRDefault="00CD08EB" w:rsidP="002468D4">
            <w:pPr>
              <w:pStyle w:val="PargrafodaLista"/>
              <w:spacing w:line="276" w:lineRule="auto"/>
              <w:ind w:left="0"/>
              <w:jc w:val="center"/>
              <w:rPr>
                <w:rFonts w:ascii="Arial" w:hAnsi="Arial" w:cs="Arial"/>
                <w:b/>
              </w:rPr>
            </w:pPr>
          </w:p>
        </w:tc>
        <w:tc>
          <w:tcPr>
            <w:tcW w:w="5529" w:type="dxa"/>
          </w:tcPr>
          <w:p w14:paraId="4504AA83" w14:textId="77777777" w:rsidR="00CD08EB" w:rsidRPr="00CD08EB" w:rsidRDefault="00CD08EB" w:rsidP="002468D4">
            <w:pPr>
              <w:pStyle w:val="PargrafodaLista"/>
              <w:spacing w:line="276" w:lineRule="auto"/>
              <w:ind w:left="0"/>
              <w:rPr>
                <w:rFonts w:ascii="Arial" w:hAnsi="Arial" w:cs="Arial"/>
                <w:shd w:val="clear" w:color="auto" w:fill="FFFFFF"/>
              </w:rPr>
            </w:pPr>
          </w:p>
        </w:tc>
        <w:tc>
          <w:tcPr>
            <w:tcW w:w="850" w:type="dxa"/>
          </w:tcPr>
          <w:p w14:paraId="5F0E3290" w14:textId="77777777" w:rsidR="00CD08EB" w:rsidRPr="00CD08EB" w:rsidRDefault="00CD08EB" w:rsidP="002468D4">
            <w:pPr>
              <w:pStyle w:val="PargrafodaLista"/>
              <w:spacing w:line="276" w:lineRule="auto"/>
              <w:ind w:left="0"/>
              <w:jc w:val="center"/>
              <w:rPr>
                <w:rFonts w:ascii="Arial" w:hAnsi="Arial" w:cs="Arial"/>
                <w:b/>
              </w:rPr>
            </w:pPr>
          </w:p>
        </w:tc>
        <w:tc>
          <w:tcPr>
            <w:tcW w:w="1843" w:type="dxa"/>
          </w:tcPr>
          <w:p w14:paraId="3EB6A963" w14:textId="77777777" w:rsidR="00CD08EB" w:rsidRPr="00CD08EB" w:rsidRDefault="00CD08EB" w:rsidP="002468D4">
            <w:pPr>
              <w:pStyle w:val="PargrafodaLista"/>
              <w:spacing w:line="276" w:lineRule="auto"/>
              <w:ind w:left="0"/>
              <w:jc w:val="center"/>
              <w:rPr>
                <w:rFonts w:ascii="Arial" w:hAnsi="Arial" w:cs="Arial"/>
                <w:b/>
              </w:rPr>
            </w:pPr>
          </w:p>
        </w:tc>
      </w:tr>
      <w:tr w:rsidR="00981002" w:rsidRPr="00CD08EB" w14:paraId="5E07436C" w14:textId="77777777" w:rsidTr="00CD08EB">
        <w:tc>
          <w:tcPr>
            <w:tcW w:w="769" w:type="dxa"/>
          </w:tcPr>
          <w:p w14:paraId="3E53EE78" w14:textId="77777777" w:rsidR="00981002" w:rsidRPr="00CD08EB" w:rsidRDefault="00981002" w:rsidP="002468D4">
            <w:pPr>
              <w:pStyle w:val="PargrafodaLista"/>
              <w:spacing w:line="276" w:lineRule="auto"/>
              <w:ind w:left="0"/>
              <w:jc w:val="center"/>
              <w:rPr>
                <w:rFonts w:ascii="Arial" w:hAnsi="Arial" w:cs="Arial"/>
                <w:b/>
              </w:rPr>
            </w:pPr>
          </w:p>
        </w:tc>
        <w:tc>
          <w:tcPr>
            <w:tcW w:w="5529" w:type="dxa"/>
          </w:tcPr>
          <w:p w14:paraId="34F04211" w14:textId="09E7A01A" w:rsidR="00981002" w:rsidRPr="00CD08EB" w:rsidRDefault="00981002" w:rsidP="00981002">
            <w:pPr>
              <w:pStyle w:val="PargrafodaLista"/>
              <w:spacing w:line="276" w:lineRule="auto"/>
              <w:ind w:left="0"/>
              <w:jc w:val="center"/>
              <w:rPr>
                <w:rFonts w:ascii="Arial" w:hAnsi="Arial" w:cs="Arial"/>
                <w:b/>
                <w:bCs/>
                <w:shd w:val="clear" w:color="auto" w:fill="FFFFFF"/>
              </w:rPr>
            </w:pPr>
            <w:r w:rsidRPr="00CD08EB">
              <w:rPr>
                <w:rFonts w:ascii="Arial" w:hAnsi="Arial" w:cs="Arial"/>
                <w:b/>
                <w:bCs/>
                <w:shd w:val="clear" w:color="auto" w:fill="FFFFFF"/>
              </w:rPr>
              <w:t>SERVIÇOS:</w:t>
            </w:r>
          </w:p>
        </w:tc>
        <w:tc>
          <w:tcPr>
            <w:tcW w:w="850" w:type="dxa"/>
          </w:tcPr>
          <w:p w14:paraId="0023632A" w14:textId="77777777" w:rsidR="00981002" w:rsidRPr="00CD08EB" w:rsidRDefault="00981002" w:rsidP="002468D4">
            <w:pPr>
              <w:pStyle w:val="PargrafodaLista"/>
              <w:spacing w:line="276" w:lineRule="auto"/>
              <w:ind w:left="0"/>
              <w:jc w:val="center"/>
              <w:rPr>
                <w:rFonts w:ascii="Arial" w:hAnsi="Arial" w:cs="Arial"/>
                <w:b/>
              </w:rPr>
            </w:pPr>
          </w:p>
        </w:tc>
        <w:tc>
          <w:tcPr>
            <w:tcW w:w="1843" w:type="dxa"/>
          </w:tcPr>
          <w:p w14:paraId="68A005B1" w14:textId="77777777" w:rsidR="00981002" w:rsidRPr="00CD08EB" w:rsidRDefault="00981002" w:rsidP="002468D4">
            <w:pPr>
              <w:pStyle w:val="PargrafodaLista"/>
              <w:spacing w:line="276" w:lineRule="auto"/>
              <w:ind w:left="0"/>
              <w:jc w:val="center"/>
              <w:rPr>
                <w:rFonts w:ascii="Arial" w:hAnsi="Arial" w:cs="Arial"/>
                <w:b/>
              </w:rPr>
            </w:pPr>
          </w:p>
        </w:tc>
      </w:tr>
      <w:tr w:rsidR="00CD08EB" w:rsidRPr="00CD08EB" w14:paraId="2963D329" w14:textId="501A2800" w:rsidTr="00CD08EB">
        <w:tc>
          <w:tcPr>
            <w:tcW w:w="769" w:type="dxa"/>
          </w:tcPr>
          <w:p w14:paraId="6AB603F5" w14:textId="77777777" w:rsidR="00CD08EB" w:rsidRPr="00CD08EB" w:rsidRDefault="00CD08EB" w:rsidP="00872629">
            <w:pPr>
              <w:pStyle w:val="PargrafodaLista"/>
              <w:spacing w:line="276" w:lineRule="auto"/>
              <w:ind w:left="0"/>
              <w:jc w:val="both"/>
              <w:rPr>
                <w:rFonts w:ascii="Arial" w:hAnsi="Arial" w:cs="Arial"/>
                <w:b/>
              </w:rPr>
            </w:pPr>
            <w:r w:rsidRPr="00CD08EB">
              <w:rPr>
                <w:rFonts w:ascii="Arial" w:hAnsi="Arial" w:cs="Arial"/>
                <w:b/>
              </w:rPr>
              <w:t>ITEM</w:t>
            </w:r>
          </w:p>
        </w:tc>
        <w:tc>
          <w:tcPr>
            <w:tcW w:w="5529" w:type="dxa"/>
          </w:tcPr>
          <w:p w14:paraId="63C2CE6E" w14:textId="77777777" w:rsidR="00CD08EB" w:rsidRPr="00CD08EB" w:rsidRDefault="00CD08EB" w:rsidP="00872629">
            <w:pPr>
              <w:pStyle w:val="PargrafodaLista"/>
              <w:spacing w:line="276" w:lineRule="auto"/>
              <w:ind w:left="0"/>
              <w:jc w:val="both"/>
              <w:rPr>
                <w:rFonts w:ascii="Arial" w:hAnsi="Arial" w:cs="Arial"/>
                <w:b/>
              </w:rPr>
            </w:pPr>
            <w:r w:rsidRPr="00CD08EB">
              <w:rPr>
                <w:rFonts w:ascii="Arial" w:hAnsi="Arial" w:cs="Arial"/>
                <w:b/>
              </w:rPr>
              <w:t>DESCRIÇÕES</w:t>
            </w:r>
          </w:p>
        </w:tc>
        <w:tc>
          <w:tcPr>
            <w:tcW w:w="850" w:type="dxa"/>
          </w:tcPr>
          <w:p w14:paraId="4376388A" w14:textId="2DE68A74" w:rsidR="00CD08EB" w:rsidRPr="00CD08EB" w:rsidRDefault="00CD08EB" w:rsidP="00872629">
            <w:pPr>
              <w:pStyle w:val="PargrafodaLista"/>
              <w:spacing w:line="276" w:lineRule="auto"/>
              <w:ind w:left="0"/>
              <w:jc w:val="both"/>
              <w:rPr>
                <w:rFonts w:ascii="Arial" w:hAnsi="Arial" w:cs="Arial"/>
                <w:b/>
              </w:rPr>
            </w:pPr>
            <w:r w:rsidRPr="00CD08EB">
              <w:rPr>
                <w:rFonts w:ascii="Arial" w:hAnsi="Arial" w:cs="Arial"/>
                <w:b/>
              </w:rPr>
              <w:t>UN</w:t>
            </w:r>
          </w:p>
        </w:tc>
        <w:tc>
          <w:tcPr>
            <w:tcW w:w="1843" w:type="dxa"/>
          </w:tcPr>
          <w:p w14:paraId="167D557B" w14:textId="029A499F" w:rsidR="00CD08EB" w:rsidRPr="00CD08EB" w:rsidRDefault="00CD08EB" w:rsidP="00CD08EB">
            <w:pPr>
              <w:pStyle w:val="PargrafodaLista"/>
              <w:spacing w:line="276" w:lineRule="auto"/>
              <w:ind w:left="0"/>
              <w:jc w:val="center"/>
              <w:rPr>
                <w:rFonts w:ascii="Arial" w:hAnsi="Arial" w:cs="Arial"/>
                <w:b/>
              </w:rPr>
            </w:pPr>
            <w:r w:rsidRPr="00CD08EB">
              <w:rPr>
                <w:rFonts w:ascii="Arial" w:hAnsi="Arial" w:cs="Arial"/>
                <w:b/>
              </w:rPr>
              <w:t>VALOR R$</w:t>
            </w:r>
          </w:p>
        </w:tc>
      </w:tr>
      <w:tr w:rsidR="00CD08EB" w:rsidRPr="00CD08EB" w14:paraId="00313BA1" w14:textId="6144FC1D" w:rsidTr="00CD08EB">
        <w:tc>
          <w:tcPr>
            <w:tcW w:w="769" w:type="dxa"/>
          </w:tcPr>
          <w:p w14:paraId="75A89B3E" w14:textId="4738AF30" w:rsidR="00CD08EB" w:rsidRPr="00CD08EB" w:rsidRDefault="006409CD" w:rsidP="00872629">
            <w:pPr>
              <w:pStyle w:val="PargrafodaLista"/>
              <w:spacing w:line="276" w:lineRule="auto"/>
              <w:ind w:left="0"/>
              <w:jc w:val="center"/>
              <w:rPr>
                <w:rFonts w:ascii="Arial" w:hAnsi="Arial" w:cs="Arial"/>
                <w:b/>
              </w:rPr>
            </w:pPr>
            <w:r>
              <w:rPr>
                <w:rFonts w:ascii="Arial" w:hAnsi="Arial" w:cs="Arial"/>
                <w:b/>
              </w:rPr>
              <w:t>6</w:t>
            </w:r>
          </w:p>
        </w:tc>
        <w:tc>
          <w:tcPr>
            <w:tcW w:w="5529" w:type="dxa"/>
          </w:tcPr>
          <w:p w14:paraId="60588113" w14:textId="77777777" w:rsidR="00CD08EB" w:rsidRPr="00CD08EB" w:rsidRDefault="00CD08EB" w:rsidP="00872629">
            <w:pPr>
              <w:pStyle w:val="PargrafodaLista"/>
              <w:spacing w:line="276" w:lineRule="auto"/>
              <w:ind w:left="0"/>
              <w:jc w:val="both"/>
              <w:rPr>
                <w:rFonts w:ascii="Arial" w:hAnsi="Arial" w:cs="Arial"/>
                <w:shd w:val="clear" w:color="auto" w:fill="FFFFFF"/>
              </w:rPr>
            </w:pPr>
            <w:r w:rsidRPr="00CD08EB">
              <w:rPr>
                <w:rFonts w:ascii="Arial" w:hAnsi="Arial" w:cs="Arial"/>
                <w:shd w:val="clear" w:color="auto" w:fill="FFFFFF"/>
              </w:rPr>
              <w:t xml:space="preserve">Serviço de Instalação das 15 (quinze) Câmera Bullet – Jet Collor </w:t>
            </w:r>
          </w:p>
        </w:tc>
        <w:tc>
          <w:tcPr>
            <w:tcW w:w="850" w:type="dxa"/>
          </w:tcPr>
          <w:p w14:paraId="3E5C90F1" w14:textId="160F1571" w:rsidR="00CD08EB" w:rsidRPr="00CD08EB" w:rsidRDefault="00CD08EB" w:rsidP="00872629">
            <w:pPr>
              <w:pStyle w:val="PargrafodaLista"/>
              <w:spacing w:line="276" w:lineRule="auto"/>
              <w:ind w:left="0"/>
              <w:jc w:val="center"/>
              <w:rPr>
                <w:rFonts w:ascii="Arial" w:hAnsi="Arial" w:cs="Arial"/>
                <w:b/>
              </w:rPr>
            </w:pPr>
            <w:proofErr w:type="spellStart"/>
            <w:r w:rsidRPr="00CD08EB">
              <w:rPr>
                <w:rFonts w:ascii="Arial" w:hAnsi="Arial" w:cs="Arial"/>
                <w:b/>
              </w:rPr>
              <w:t>Serv</w:t>
            </w:r>
            <w:proofErr w:type="spellEnd"/>
          </w:p>
        </w:tc>
        <w:tc>
          <w:tcPr>
            <w:tcW w:w="1843" w:type="dxa"/>
          </w:tcPr>
          <w:p w14:paraId="2E88D9B9" w14:textId="77777777" w:rsidR="00CD08EB" w:rsidRPr="00CD08EB" w:rsidRDefault="00CD08EB" w:rsidP="00CD08EB">
            <w:pPr>
              <w:pStyle w:val="PargrafodaLista"/>
              <w:spacing w:line="276" w:lineRule="auto"/>
              <w:ind w:left="0"/>
              <w:jc w:val="center"/>
              <w:rPr>
                <w:rFonts w:ascii="Arial" w:hAnsi="Arial" w:cs="Arial"/>
                <w:b/>
              </w:rPr>
            </w:pPr>
          </w:p>
        </w:tc>
      </w:tr>
      <w:tr w:rsidR="00CD08EB" w:rsidRPr="00CD08EB" w14:paraId="0C4CA5A7" w14:textId="53156B58" w:rsidTr="00CD08EB">
        <w:tc>
          <w:tcPr>
            <w:tcW w:w="769" w:type="dxa"/>
          </w:tcPr>
          <w:p w14:paraId="7BC94D4D" w14:textId="3EE4306A" w:rsidR="00CD08EB" w:rsidRPr="00CD08EB" w:rsidRDefault="006409CD" w:rsidP="00872629">
            <w:pPr>
              <w:pStyle w:val="PargrafodaLista"/>
              <w:spacing w:line="276" w:lineRule="auto"/>
              <w:ind w:left="0"/>
              <w:jc w:val="center"/>
              <w:rPr>
                <w:rFonts w:ascii="Arial" w:hAnsi="Arial" w:cs="Arial"/>
                <w:b/>
              </w:rPr>
            </w:pPr>
            <w:r>
              <w:rPr>
                <w:rFonts w:ascii="Arial" w:hAnsi="Arial" w:cs="Arial"/>
                <w:b/>
              </w:rPr>
              <w:t>7</w:t>
            </w:r>
          </w:p>
        </w:tc>
        <w:tc>
          <w:tcPr>
            <w:tcW w:w="5529" w:type="dxa"/>
          </w:tcPr>
          <w:p w14:paraId="74A77D8E" w14:textId="77777777" w:rsidR="00CD08EB" w:rsidRPr="00CD08EB" w:rsidRDefault="00CD08EB" w:rsidP="00872629">
            <w:pPr>
              <w:pStyle w:val="PargrafodaLista"/>
              <w:spacing w:line="276" w:lineRule="auto"/>
              <w:ind w:left="0"/>
              <w:jc w:val="both"/>
              <w:rPr>
                <w:rFonts w:ascii="Arial" w:hAnsi="Arial" w:cs="Arial"/>
                <w:shd w:val="clear" w:color="auto" w:fill="FFFFFF"/>
              </w:rPr>
            </w:pPr>
            <w:r w:rsidRPr="00CD08EB">
              <w:rPr>
                <w:rFonts w:ascii="Arial" w:hAnsi="Arial" w:cs="Arial"/>
                <w:shd w:val="clear" w:color="auto" w:fill="FFFFFF"/>
              </w:rPr>
              <w:t xml:space="preserve">Desinstalação e instalação de 12 (doze) </w:t>
            </w:r>
            <w:proofErr w:type="gramStart"/>
            <w:r w:rsidRPr="00CD08EB">
              <w:rPr>
                <w:rFonts w:ascii="Arial" w:hAnsi="Arial" w:cs="Arial"/>
                <w:shd w:val="clear" w:color="auto" w:fill="FFFFFF"/>
              </w:rPr>
              <w:t>câmera Dome</w:t>
            </w:r>
            <w:proofErr w:type="gramEnd"/>
          </w:p>
        </w:tc>
        <w:tc>
          <w:tcPr>
            <w:tcW w:w="850" w:type="dxa"/>
          </w:tcPr>
          <w:p w14:paraId="58889F1B" w14:textId="0D5D64FC" w:rsidR="00CD08EB" w:rsidRPr="00CD08EB" w:rsidRDefault="00CD08EB" w:rsidP="00872629">
            <w:pPr>
              <w:pStyle w:val="PargrafodaLista"/>
              <w:spacing w:line="276" w:lineRule="auto"/>
              <w:ind w:left="0"/>
              <w:jc w:val="center"/>
              <w:rPr>
                <w:rFonts w:ascii="Arial" w:hAnsi="Arial" w:cs="Arial"/>
                <w:b/>
              </w:rPr>
            </w:pPr>
            <w:proofErr w:type="spellStart"/>
            <w:r w:rsidRPr="00CD08EB">
              <w:rPr>
                <w:rFonts w:ascii="Arial" w:hAnsi="Arial" w:cs="Arial"/>
                <w:b/>
              </w:rPr>
              <w:t>Serv</w:t>
            </w:r>
            <w:proofErr w:type="spellEnd"/>
          </w:p>
        </w:tc>
        <w:tc>
          <w:tcPr>
            <w:tcW w:w="1843" w:type="dxa"/>
          </w:tcPr>
          <w:p w14:paraId="77C3E056" w14:textId="77777777" w:rsidR="00CD08EB" w:rsidRPr="00CD08EB" w:rsidRDefault="00CD08EB" w:rsidP="00CD08EB">
            <w:pPr>
              <w:pStyle w:val="PargrafodaLista"/>
              <w:spacing w:line="276" w:lineRule="auto"/>
              <w:ind w:left="0"/>
              <w:jc w:val="center"/>
              <w:rPr>
                <w:rFonts w:ascii="Arial" w:hAnsi="Arial" w:cs="Arial"/>
                <w:b/>
              </w:rPr>
            </w:pPr>
          </w:p>
        </w:tc>
      </w:tr>
      <w:tr w:rsidR="00CD08EB" w:rsidRPr="00CD08EB" w14:paraId="7150D42F" w14:textId="30824D7C" w:rsidTr="00CD08EB">
        <w:tc>
          <w:tcPr>
            <w:tcW w:w="769" w:type="dxa"/>
          </w:tcPr>
          <w:p w14:paraId="737BBF26" w14:textId="634B0A23" w:rsidR="00CD08EB" w:rsidRPr="00CD08EB" w:rsidRDefault="006409CD" w:rsidP="00872629">
            <w:pPr>
              <w:pStyle w:val="PargrafodaLista"/>
              <w:spacing w:line="276" w:lineRule="auto"/>
              <w:ind w:left="0"/>
              <w:jc w:val="center"/>
              <w:rPr>
                <w:rFonts w:ascii="Arial" w:hAnsi="Arial" w:cs="Arial"/>
                <w:b/>
              </w:rPr>
            </w:pPr>
            <w:r>
              <w:rPr>
                <w:rFonts w:ascii="Arial" w:hAnsi="Arial" w:cs="Arial"/>
                <w:b/>
              </w:rPr>
              <w:t>8</w:t>
            </w:r>
          </w:p>
        </w:tc>
        <w:tc>
          <w:tcPr>
            <w:tcW w:w="5529" w:type="dxa"/>
          </w:tcPr>
          <w:p w14:paraId="6D60F995" w14:textId="77777777" w:rsidR="00CD08EB" w:rsidRPr="00CD08EB" w:rsidRDefault="00CD08EB" w:rsidP="00872629">
            <w:pPr>
              <w:pStyle w:val="PargrafodaLista"/>
              <w:spacing w:line="276" w:lineRule="auto"/>
              <w:ind w:left="0"/>
              <w:jc w:val="both"/>
              <w:rPr>
                <w:rFonts w:ascii="Arial" w:hAnsi="Arial" w:cs="Arial"/>
                <w:shd w:val="clear" w:color="auto" w:fill="FFFFFF"/>
              </w:rPr>
            </w:pPr>
            <w:r w:rsidRPr="00CD08EB">
              <w:rPr>
                <w:rFonts w:ascii="Arial" w:hAnsi="Arial" w:cs="Arial"/>
                <w:shd w:val="clear" w:color="auto" w:fill="FFFFFF"/>
              </w:rPr>
              <w:t xml:space="preserve">Substituição de Câmeras: </w:t>
            </w:r>
          </w:p>
          <w:p w14:paraId="3C53AECF" w14:textId="3BEA7779" w:rsidR="00CD08EB" w:rsidRPr="00CD08EB" w:rsidRDefault="00CD08EB" w:rsidP="00872629">
            <w:pPr>
              <w:pStyle w:val="PargrafodaLista"/>
              <w:spacing w:line="276" w:lineRule="auto"/>
              <w:ind w:left="0"/>
              <w:jc w:val="both"/>
              <w:rPr>
                <w:rFonts w:ascii="Arial" w:hAnsi="Arial" w:cs="Arial"/>
                <w:shd w:val="clear" w:color="auto" w:fill="FFFFFF"/>
              </w:rPr>
            </w:pPr>
            <w:r w:rsidRPr="00CD08EB">
              <w:rPr>
                <w:rFonts w:ascii="Arial" w:hAnsi="Arial" w:cs="Arial"/>
                <w:shd w:val="clear" w:color="auto" w:fill="FFFFFF"/>
              </w:rPr>
              <w:t>Retirada (desinstalação) de 07 unidades avariadas ou obsoletas e instalação</w:t>
            </w:r>
          </w:p>
        </w:tc>
        <w:tc>
          <w:tcPr>
            <w:tcW w:w="850" w:type="dxa"/>
          </w:tcPr>
          <w:p w14:paraId="71660168" w14:textId="07261780" w:rsidR="00CD08EB" w:rsidRPr="00CD08EB" w:rsidRDefault="00CD08EB" w:rsidP="00872629">
            <w:pPr>
              <w:pStyle w:val="PargrafodaLista"/>
              <w:spacing w:line="276" w:lineRule="auto"/>
              <w:ind w:left="0"/>
              <w:jc w:val="center"/>
              <w:rPr>
                <w:rFonts w:ascii="Arial" w:hAnsi="Arial" w:cs="Arial"/>
                <w:b/>
              </w:rPr>
            </w:pPr>
            <w:proofErr w:type="spellStart"/>
            <w:r w:rsidRPr="00CD08EB">
              <w:rPr>
                <w:rFonts w:ascii="Arial" w:hAnsi="Arial" w:cs="Arial"/>
                <w:b/>
              </w:rPr>
              <w:t>Serv</w:t>
            </w:r>
            <w:proofErr w:type="spellEnd"/>
          </w:p>
        </w:tc>
        <w:tc>
          <w:tcPr>
            <w:tcW w:w="1843" w:type="dxa"/>
          </w:tcPr>
          <w:p w14:paraId="11E36CD6" w14:textId="77777777" w:rsidR="00CD08EB" w:rsidRPr="00CD08EB" w:rsidRDefault="00CD08EB" w:rsidP="00CD08EB">
            <w:pPr>
              <w:pStyle w:val="PargrafodaLista"/>
              <w:spacing w:line="276" w:lineRule="auto"/>
              <w:ind w:left="0"/>
              <w:jc w:val="center"/>
              <w:rPr>
                <w:rFonts w:ascii="Arial" w:hAnsi="Arial" w:cs="Arial"/>
                <w:b/>
              </w:rPr>
            </w:pPr>
          </w:p>
        </w:tc>
      </w:tr>
      <w:tr w:rsidR="00CD08EB" w:rsidRPr="00CD08EB" w14:paraId="7CBAB7AA" w14:textId="5CD2F89A" w:rsidTr="00CD08EB">
        <w:tc>
          <w:tcPr>
            <w:tcW w:w="769" w:type="dxa"/>
          </w:tcPr>
          <w:p w14:paraId="44E9145F" w14:textId="3775AA17" w:rsidR="00CD08EB" w:rsidRPr="00CD08EB" w:rsidRDefault="006409CD" w:rsidP="00872629">
            <w:pPr>
              <w:pStyle w:val="PargrafodaLista"/>
              <w:spacing w:line="276" w:lineRule="auto"/>
              <w:ind w:left="0"/>
              <w:jc w:val="center"/>
              <w:rPr>
                <w:rFonts w:ascii="Arial" w:hAnsi="Arial" w:cs="Arial"/>
                <w:b/>
              </w:rPr>
            </w:pPr>
            <w:r>
              <w:rPr>
                <w:rFonts w:ascii="Arial" w:hAnsi="Arial" w:cs="Arial"/>
                <w:b/>
              </w:rPr>
              <w:t>9</w:t>
            </w:r>
          </w:p>
        </w:tc>
        <w:tc>
          <w:tcPr>
            <w:tcW w:w="5529" w:type="dxa"/>
          </w:tcPr>
          <w:p w14:paraId="3CBF5FBF" w14:textId="2CF62723" w:rsidR="00CD08EB" w:rsidRPr="00CD08EB" w:rsidRDefault="00CD08EB" w:rsidP="00872629">
            <w:pPr>
              <w:pStyle w:val="PargrafodaLista"/>
              <w:spacing w:line="276" w:lineRule="auto"/>
              <w:ind w:left="0"/>
              <w:jc w:val="both"/>
              <w:rPr>
                <w:rFonts w:ascii="Arial" w:hAnsi="Arial" w:cs="Arial"/>
                <w:shd w:val="clear" w:color="auto" w:fill="FFFFFF"/>
              </w:rPr>
            </w:pPr>
            <w:r w:rsidRPr="00CD08EB">
              <w:rPr>
                <w:rFonts w:ascii="Arial" w:hAnsi="Arial" w:cs="Arial"/>
                <w:shd w:val="clear" w:color="auto" w:fill="FFFFFF"/>
              </w:rPr>
              <w:t xml:space="preserve">Instalação de 01 (um) aparelho DVR – 16 </w:t>
            </w:r>
          </w:p>
        </w:tc>
        <w:tc>
          <w:tcPr>
            <w:tcW w:w="850" w:type="dxa"/>
          </w:tcPr>
          <w:p w14:paraId="14C8F70F" w14:textId="191551B5" w:rsidR="00CD08EB" w:rsidRPr="00CD08EB" w:rsidRDefault="00CD08EB" w:rsidP="00872629">
            <w:pPr>
              <w:pStyle w:val="PargrafodaLista"/>
              <w:spacing w:line="276" w:lineRule="auto"/>
              <w:ind w:left="0"/>
              <w:jc w:val="center"/>
              <w:rPr>
                <w:rFonts w:ascii="Arial" w:hAnsi="Arial" w:cs="Arial"/>
                <w:b/>
              </w:rPr>
            </w:pPr>
            <w:proofErr w:type="spellStart"/>
            <w:r w:rsidRPr="00CD08EB">
              <w:rPr>
                <w:rFonts w:ascii="Arial" w:hAnsi="Arial" w:cs="Arial"/>
                <w:b/>
              </w:rPr>
              <w:t>Serv</w:t>
            </w:r>
            <w:proofErr w:type="spellEnd"/>
          </w:p>
        </w:tc>
        <w:tc>
          <w:tcPr>
            <w:tcW w:w="1843" w:type="dxa"/>
          </w:tcPr>
          <w:p w14:paraId="249801E4" w14:textId="77777777" w:rsidR="00CD08EB" w:rsidRPr="00CD08EB" w:rsidRDefault="00CD08EB" w:rsidP="00CD08EB">
            <w:pPr>
              <w:pStyle w:val="PargrafodaLista"/>
              <w:spacing w:line="276" w:lineRule="auto"/>
              <w:ind w:left="0"/>
              <w:jc w:val="center"/>
              <w:rPr>
                <w:rFonts w:ascii="Arial" w:hAnsi="Arial" w:cs="Arial"/>
                <w:b/>
              </w:rPr>
            </w:pPr>
          </w:p>
        </w:tc>
      </w:tr>
      <w:tr w:rsidR="00CD08EB" w:rsidRPr="00CD08EB" w14:paraId="4EBCAC4B" w14:textId="77777777" w:rsidTr="00CD08EB">
        <w:tc>
          <w:tcPr>
            <w:tcW w:w="769" w:type="dxa"/>
          </w:tcPr>
          <w:p w14:paraId="0281EF8D" w14:textId="77777777" w:rsidR="00CD08EB" w:rsidRPr="00CD08EB" w:rsidRDefault="00CD08EB" w:rsidP="00872629">
            <w:pPr>
              <w:pStyle w:val="PargrafodaLista"/>
              <w:spacing w:line="276" w:lineRule="auto"/>
              <w:ind w:left="0"/>
              <w:jc w:val="both"/>
              <w:rPr>
                <w:rFonts w:ascii="Arial" w:hAnsi="Arial" w:cs="Arial"/>
                <w:b/>
              </w:rPr>
            </w:pPr>
          </w:p>
        </w:tc>
        <w:tc>
          <w:tcPr>
            <w:tcW w:w="5529" w:type="dxa"/>
          </w:tcPr>
          <w:p w14:paraId="4DCF9F88" w14:textId="77777777" w:rsidR="00CD08EB" w:rsidRPr="00CD08EB" w:rsidRDefault="00CD08EB" w:rsidP="00CD08EB">
            <w:pPr>
              <w:pStyle w:val="PargrafodaLista"/>
              <w:spacing w:line="276" w:lineRule="auto"/>
              <w:ind w:left="0"/>
              <w:jc w:val="center"/>
              <w:rPr>
                <w:rFonts w:ascii="Arial" w:hAnsi="Arial" w:cs="Arial"/>
                <w:b/>
              </w:rPr>
            </w:pPr>
          </w:p>
        </w:tc>
        <w:tc>
          <w:tcPr>
            <w:tcW w:w="850" w:type="dxa"/>
          </w:tcPr>
          <w:p w14:paraId="3127FDCD" w14:textId="77777777" w:rsidR="00CD08EB" w:rsidRPr="00CD08EB" w:rsidRDefault="00CD08EB" w:rsidP="00CD08EB">
            <w:pPr>
              <w:pStyle w:val="PargrafodaLista"/>
              <w:spacing w:line="276" w:lineRule="auto"/>
              <w:ind w:left="0"/>
              <w:jc w:val="center"/>
              <w:rPr>
                <w:rFonts w:ascii="Arial" w:hAnsi="Arial" w:cs="Arial"/>
                <w:b/>
              </w:rPr>
            </w:pPr>
          </w:p>
        </w:tc>
        <w:tc>
          <w:tcPr>
            <w:tcW w:w="1843" w:type="dxa"/>
          </w:tcPr>
          <w:p w14:paraId="66406056" w14:textId="77777777" w:rsidR="00CD08EB" w:rsidRPr="00CD08EB" w:rsidRDefault="00CD08EB" w:rsidP="00CD08EB">
            <w:pPr>
              <w:pStyle w:val="PargrafodaLista"/>
              <w:spacing w:line="276" w:lineRule="auto"/>
              <w:ind w:left="0"/>
              <w:jc w:val="center"/>
              <w:rPr>
                <w:rFonts w:ascii="Arial" w:hAnsi="Arial" w:cs="Arial"/>
                <w:b/>
              </w:rPr>
            </w:pPr>
          </w:p>
        </w:tc>
      </w:tr>
      <w:tr w:rsidR="00CD08EB" w:rsidRPr="00CD08EB" w14:paraId="5A508424" w14:textId="77777777" w:rsidTr="00CD08EB">
        <w:tc>
          <w:tcPr>
            <w:tcW w:w="769" w:type="dxa"/>
          </w:tcPr>
          <w:p w14:paraId="7592AC4A" w14:textId="77777777" w:rsidR="00CD08EB" w:rsidRPr="00CD08EB" w:rsidRDefault="00CD08EB" w:rsidP="00872629">
            <w:pPr>
              <w:pStyle w:val="PargrafodaLista"/>
              <w:spacing w:line="276" w:lineRule="auto"/>
              <w:ind w:left="0"/>
              <w:jc w:val="both"/>
              <w:rPr>
                <w:rFonts w:ascii="Arial" w:hAnsi="Arial" w:cs="Arial"/>
                <w:b/>
              </w:rPr>
            </w:pPr>
          </w:p>
        </w:tc>
        <w:tc>
          <w:tcPr>
            <w:tcW w:w="5529" w:type="dxa"/>
          </w:tcPr>
          <w:p w14:paraId="16E87770" w14:textId="650FE8D3" w:rsidR="00CD08EB" w:rsidRPr="00CD08EB" w:rsidRDefault="00CD08EB" w:rsidP="00CD08EB">
            <w:pPr>
              <w:pStyle w:val="PargrafodaLista"/>
              <w:spacing w:line="276" w:lineRule="auto"/>
              <w:ind w:left="0"/>
              <w:jc w:val="center"/>
              <w:rPr>
                <w:rFonts w:ascii="Arial" w:hAnsi="Arial" w:cs="Arial"/>
                <w:b/>
              </w:rPr>
            </w:pPr>
            <w:r w:rsidRPr="00CD08EB">
              <w:rPr>
                <w:rFonts w:ascii="Arial" w:hAnsi="Arial" w:cs="Arial"/>
                <w:b/>
              </w:rPr>
              <w:t>MATERIAIS</w:t>
            </w:r>
          </w:p>
        </w:tc>
        <w:tc>
          <w:tcPr>
            <w:tcW w:w="850" w:type="dxa"/>
          </w:tcPr>
          <w:p w14:paraId="6F3AD488" w14:textId="77777777" w:rsidR="00CD08EB" w:rsidRPr="00CD08EB" w:rsidRDefault="00CD08EB" w:rsidP="00CD08EB">
            <w:pPr>
              <w:pStyle w:val="PargrafodaLista"/>
              <w:spacing w:line="276" w:lineRule="auto"/>
              <w:ind w:left="0"/>
              <w:jc w:val="center"/>
              <w:rPr>
                <w:rFonts w:ascii="Arial" w:hAnsi="Arial" w:cs="Arial"/>
                <w:b/>
              </w:rPr>
            </w:pPr>
          </w:p>
        </w:tc>
        <w:tc>
          <w:tcPr>
            <w:tcW w:w="1843" w:type="dxa"/>
          </w:tcPr>
          <w:p w14:paraId="3EF8653C" w14:textId="77777777" w:rsidR="00CD08EB" w:rsidRPr="00CD08EB" w:rsidRDefault="00CD08EB" w:rsidP="00CD08EB">
            <w:pPr>
              <w:pStyle w:val="PargrafodaLista"/>
              <w:spacing w:line="276" w:lineRule="auto"/>
              <w:ind w:left="0"/>
              <w:jc w:val="center"/>
              <w:rPr>
                <w:rFonts w:ascii="Arial" w:hAnsi="Arial" w:cs="Arial"/>
                <w:b/>
              </w:rPr>
            </w:pPr>
          </w:p>
        </w:tc>
      </w:tr>
      <w:tr w:rsidR="00CD08EB" w:rsidRPr="00CD08EB" w14:paraId="3F9CF9B3" w14:textId="428B2F21" w:rsidTr="00CD08EB">
        <w:tc>
          <w:tcPr>
            <w:tcW w:w="769" w:type="dxa"/>
          </w:tcPr>
          <w:p w14:paraId="23A290BD" w14:textId="77777777" w:rsidR="00CD08EB" w:rsidRPr="00CD08EB" w:rsidRDefault="00CD08EB" w:rsidP="00872629">
            <w:pPr>
              <w:pStyle w:val="PargrafodaLista"/>
              <w:spacing w:line="276" w:lineRule="auto"/>
              <w:ind w:left="0"/>
              <w:jc w:val="both"/>
              <w:rPr>
                <w:rFonts w:ascii="Arial" w:hAnsi="Arial" w:cs="Arial"/>
                <w:b/>
              </w:rPr>
            </w:pPr>
            <w:r w:rsidRPr="00CD08EB">
              <w:rPr>
                <w:rFonts w:ascii="Arial" w:hAnsi="Arial" w:cs="Arial"/>
                <w:b/>
              </w:rPr>
              <w:t>ITEM</w:t>
            </w:r>
          </w:p>
        </w:tc>
        <w:tc>
          <w:tcPr>
            <w:tcW w:w="5529" w:type="dxa"/>
          </w:tcPr>
          <w:p w14:paraId="2E975B62" w14:textId="77777777" w:rsidR="00CD08EB" w:rsidRPr="00CD08EB" w:rsidRDefault="00CD08EB" w:rsidP="00872629">
            <w:pPr>
              <w:pStyle w:val="PargrafodaLista"/>
              <w:spacing w:line="276" w:lineRule="auto"/>
              <w:ind w:left="0"/>
              <w:jc w:val="both"/>
              <w:rPr>
                <w:rFonts w:ascii="Arial" w:hAnsi="Arial" w:cs="Arial"/>
                <w:b/>
              </w:rPr>
            </w:pPr>
            <w:r w:rsidRPr="00CD08EB">
              <w:rPr>
                <w:rFonts w:ascii="Arial" w:hAnsi="Arial" w:cs="Arial"/>
                <w:b/>
              </w:rPr>
              <w:t>DESCRIÇÕES</w:t>
            </w:r>
          </w:p>
        </w:tc>
        <w:tc>
          <w:tcPr>
            <w:tcW w:w="850" w:type="dxa"/>
          </w:tcPr>
          <w:p w14:paraId="7F998555" w14:textId="3E429E9D" w:rsidR="00CD08EB" w:rsidRPr="00CD08EB" w:rsidRDefault="00CD08EB" w:rsidP="00CD08EB">
            <w:pPr>
              <w:pStyle w:val="PargrafodaLista"/>
              <w:spacing w:line="276" w:lineRule="auto"/>
              <w:ind w:left="0"/>
              <w:jc w:val="center"/>
              <w:rPr>
                <w:rFonts w:ascii="Arial" w:hAnsi="Arial" w:cs="Arial"/>
                <w:b/>
              </w:rPr>
            </w:pPr>
            <w:r w:rsidRPr="00CD08EB">
              <w:rPr>
                <w:rFonts w:ascii="Arial" w:hAnsi="Arial" w:cs="Arial"/>
                <w:b/>
              </w:rPr>
              <w:t>UN</w:t>
            </w:r>
          </w:p>
        </w:tc>
        <w:tc>
          <w:tcPr>
            <w:tcW w:w="1843" w:type="dxa"/>
          </w:tcPr>
          <w:p w14:paraId="709BDCA7" w14:textId="4F44BCA0" w:rsidR="00CD08EB" w:rsidRPr="00CD08EB" w:rsidRDefault="00CD08EB" w:rsidP="00CD08EB">
            <w:pPr>
              <w:pStyle w:val="PargrafodaLista"/>
              <w:spacing w:line="276" w:lineRule="auto"/>
              <w:ind w:left="0"/>
              <w:jc w:val="center"/>
              <w:rPr>
                <w:rFonts w:ascii="Arial" w:hAnsi="Arial" w:cs="Arial"/>
                <w:b/>
              </w:rPr>
            </w:pPr>
            <w:r w:rsidRPr="00CD08EB">
              <w:rPr>
                <w:rFonts w:ascii="Arial" w:hAnsi="Arial" w:cs="Arial"/>
                <w:b/>
              </w:rPr>
              <w:t>VALOR R$</w:t>
            </w:r>
          </w:p>
        </w:tc>
      </w:tr>
      <w:tr w:rsidR="00CD08EB" w:rsidRPr="00CD08EB" w14:paraId="2E642567" w14:textId="266CE071" w:rsidTr="00CD08EB">
        <w:tc>
          <w:tcPr>
            <w:tcW w:w="769" w:type="dxa"/>
          </w:tcPr>
          <w:p w14:paraId="0424308E" w14:textId="195ABACA" w:rsidR="00CD08EB" w:rsidRPr="00CD08EB" w:rsidRDefault="00CD08EB" w:rsidP="00872629">
            <w:pPr>
              <w:pStyle w:val="PargrafodaLista"/>
              <w:spacing w:line="276" w:lineRule="auto"/>
              <w:ind w:left="0"/>
              <w:jc w:val="center"/>
              <w:rPr>
                <w:rFonts w:ascii="Arial" w:hAnsi="Arial" w:cs="Arial"/>
                <w:b/>
              </w:rPr>
            </w:pPr>
            <w:r w:rsidRPr="00CD08EB">
              <w:rPr>
                <w:rFonts w:ascii="Arial" w:hAnsi="Arial" w:cs="Arial"/>
                <w:b/>
              </w:rPr>
              <w:t>1</w:t>
            </w:r>
            <w:r w:rsidR="006409CD">
              <w:rPr>
                <w:rFonts w:ascii="Arial" w:hAnsi="Arial" w:cs="Arial"/>
                <w:b/>
              </w:rPr>
              <w:t>0</w:t>
            </w:r>
          </w:p>
        </w:tc>
        <w:tc>
          <w:tcPr>
            <w:tcW w:w="5529" w:type="dxa"/>
          </w:tcPr>
          <w:p w14:paraId="195C0B23" w14:textId="3640035B" w:rsidR="00CD08EB" w:rsidRPr="00CD08EB" w:rsidRDefault="00CD08EB" w:rsidP="00CD08EB">
            <w:pPr>
              <w:pStyle w:val="PargrafodaLista"/>
              <w:spacing w:line="276" w:lineRule="auto"/>
              <w:ind w:left="0"/>
              <w:rPr>
                <w:rFonts w:ascii="Arial" w:hAnsi="Arial" w:cs="Arial"/>
                <w:shd w:val="clear" w:color="auto" w:fill="FFFFFF"/>
              </w:rPr>
            </w:pPr>
            <w:r w:rsidRPr="00CD08EB">
              <w:rPr>
                <w:rFonts w:ascii="Arial" w:hAnsi="Arial" w:cs="Arial"/>
                <w:shd w:val="clear" w:color="auto" w:fill="FFFFFF"/>
              </w:rPr>
              <w:t>Cabo de Rede Cat6 – Blindado Dupla Capa</w:t>
            </w:r>
          </w:p>
        </w:tc>
        <w:tc>
          <w:tcPr>
            <w:tcW w:w="850" w:type="dxa"/>
          </w:tcPr>
          <w:p w14:paraId="7B23FB14" w14:textId="286EA5D4" w:rsidR="00CD08EB" w:rsidRPr="00CD08EB" w:rsidRDefault="00CD08EB" w:rsidP="00CD08EB">
            <w:pPr>
              <w:pStyle w:val="PargrafodaLista"/>
              <w:spacing w:line="276" w:lineRule="auto"/>
              <w:ind w:left="0"/>
              <w:jc w:val="center"/>
              <w:rPr>
                <w:rFonts w:ascii="Arial" w:hAnsi="Arial" w:cs="Arial"/>
                <w:b/>
              </w:rPr>
            </w:pPr>
            <w:r w:rsidRPr="00CD08EB">
              <w:rPr>
                <w:rFonts w:ascii="Arial" w:hAnsi="Arial" w:cs="Arial"/>
                <w:b/>
              </w:rPr>
              <w:t>610 M</w:t>
            </w:r>
          </w:p>
        </w:tc>
        <w:tc>
          <w:tcPr>
            <w:tcW w:w="1843" w:type="dxa"/>
          </w:tcPr>
          <w:p w14:paraId="39EB0693" w14:textId="77777777" w:rsidR="00CD08EB" w:rsidRPr="00CD08EB" w:rsidRDefault="00CD08EB" w:rsidP="00872629">
            <w:pPr>
              <w:pStyle w:val="PargrafodaLista"/>
              <w:spacing w:line="276" w:lineRule="auto"/>
              <w:ind w:left="0"/>
              <w:jc w:val="center"/>
              <w:rPr>
                <w:rFonts w:ascii="Arial" w:hAnsi="Arial" w:cs="Arial"/>
                <w:b/>
              </w:rPr>
            </w:pPr>
          </w:p>
        </w:tc>
      </w:tr>
      <w:tr w:rsidR="00CD08EB" w:rsidRPr="00CD08EB" w14:paraId="04847E45" w14:textId="0867FFBC" w:rsidTr="00CD08EB">
        <w:tc>
          <w:tcPr>
            <w:tcW w:w="769" w:type="dxa"/>
          </w:tcPr>
          <w:p w14:paraId="52FBB310" w14:textId="0666D1BB" w:rsidR="00CD08EB" w:rsidRPr="00CD08EB" w:rsidRDefault="00CD08EB" w:rsidP="00872629">
            <w:pPr>
              <w:pStyle w:val="PargrafodaLista"/>
              <w:spacing w:line="276" w:lineRule="auto"/>
              <w:ind w:left="0"/>
              <w:jc w:val="center"/>
              <w:rPr>
                <w:rFonts w:ascii="Arial" w:hAnsi="Arial" w:cs="Arial"/>
                <w:b/>
              </w:rPr>
            </w:pPr>
            <w:r w:rsidRPr="00CD08EB">
              <w:rPr>
                <w:rFonts w:ascii="Arial" w:hAnsi="Arial" w:cs="Arial"/>
                <w:b/>
              </w:rPr>
              <w:t>1</w:t>
            </w:r>
            <w:r w:rsidR="006409CD">
              <w:rPr>
                <w:rFonts w:ascii="Arial" w:hAnsi="Arial" w:cs="Arial"/>
                <w:b/>
              </w:rPr>
              <w:t>1</w:t>
            </w:r>
          </w:p>
        </w:tc>
        <w:tc>
          <w:tcPr>
            <w:tcW w:w="5529" w:type="dxa"/>
          </w:tcPr>
          <w:p w14:paraId="5A65B778" w14:textId="11A01392" w:rsidR="00CD08EB" w:rsidRPr="00CD08EB" w:rsidRDefault="00CD08EB" w:rsidP="00CD08EB">
            <w:pPr>
              <w:pStyle w:val="PargrafodaLista"/>
              <w:spacing w:line="276" w:lineRule="auto"/>
              <w:ind w:left="0"/>
              <w:rPr>
                <w:rFonts w:ascii="Arial" w:hAnsi="Arial" w:cs="Arial"/>
                <w:b/>
                <w:bCs/>
                <w:u w:val="single"/>
                <w:shd w:val="clear" w:color="auto" w:fill="FFFFFF"/>
              </w:rPr>
            </w:pPr>
            <w:r w:rsidRPr="00CD08EB">
              <w:rPr>
                <w:rFonts w:ascii="Arial" w:hAnsi="Arial" w:cs="Arial"/>
                <w:shd w:val="clear" w:color="auto" w:fill="FFFFFF"/>
              </w:rPr>
              <w:t xml:space="preserve">Conversor Vídeo </w:t>
            </w:r>
            <w:proofErr w:type="spellStart"/>
            <w:r w:rsidRPr="00CD08EB">
              <w:rPr>
                <w:rFonts w:ascii="Arial" w:hAnsi="Arial" w:cs="Arial"/>
                <w:shd w:val="clear" w:color="auto" w:fill="FFFFFF"/>
              </w:rPr>
              <w:t>Balun</w:t>
            </w:r>
            <w:proofErr w:type="spellEnd"/>
            <w:r w:rsidRPr="00CD08EB">
              <w:rPr>
                <w:rFonts w:ascii="Arial" w:hAnsi="Arial" w:cs="Arial"/>
                <w:shd w:val="clear" w:color="auto" w:fill="FFFFFF"/>
              </w:rPr>
              <w:t xml:space="preserve"> </w:t>
            </w:r>
            <w:proofErr w:type="spellStart"/>
            <w:r w:rsidRPr="00CD08EB">
              <w:rPr>
                <w:rFonts w:ascii="Arial" w:hAnsi="Arial" w:cs="Arial"/>
                <w:shd w:val="clear" w:color="auto" w:fill="FFFFFF"/>
              </w:rPr>
              <w:t>Vb</w:t>
            </w:r>
            <w:proofErr w:type="spellEnd"/>
            <w:r w:rsidRPr="00CD08EB">
              <w:rPr>
                <w:rFonts w:ascii="Arial" w:hAnsi="Arial" w:cs="Arial"/>
                <w:shd w:val="clear" w:color="auto" w:fill="FFFFFF"/>
              </w:rPr>
              <w:t xml:space="preserve"> 501 P (par) compatível 4k</w:t>
            </w:r>
          </w:p>
        </w:tc>
        <w:tc>
          <w:tcPr>
            <w:tcW w:w="850" w:type="dxa"/>
          </w:tcPr>
          <w:p w14:paraId="256A928A" w14:textId="4483A5B8" w:rsidR="00CD08EB" w:rsidRPr="00CD08EB" w:rsidRDefault="00CD08EB" w:rsidP="00CD08EB">
            <w:pPr>
              <w:pStyle w:val="PargrafodaLista"/>
              <w:spacing w:line="276" w:lineRule="auto"/>
              <w:ind w:left="0"/>
              <w:jc w:val="center"/>
              <w:rPr>
                <w:rFonts w:ascii="Arial" w:hAnsi="Arial" w:cs="Arial"/>
                <w:b/>
              </w:rPr>
            </w:pPr>
            <w:r w:rsidRPr="00CD08EB">
              <w:rPr>
                <w:rFonts w:ascii="Arial" w:hAnsi="Arial" w:cs="Arial"/>
                <w:b/>
              </w:rPr>
              <w:t>30 UN</w:t>
            </w:r>
          </w:p>
        </w:tc>
        <w:tc>
          <w:tcPr>
            <w:tcW w:w="1843" w:type="dxa"/>
          </w:tcPr>
          <w:p w14:paraId="18CA89F8" w14:textId="77777777" w:rsidR="00CD08EB" w:rsidRPr="00CD08EB" w:rsidRDefault="00CD08EB" w:rsidP="00872629">
            <w:pPr>
              <w:pStyle w:val="PargrafodaLista"/>
              <w:spacing w:line="276" w:lineRule="auto"/>
              <w:ind w:left="0"/>
              <w:jc w:val="center"/>
              <w:rPr>
                <w:rFonts w:ascii="Arial" w:hAnsi="Arial" w:cs="Arial"/>
                <w:b/>
              </w:rPr>
            </w:pPr>
          </w:p>
        </w:tc>
      </w:tr>
      <w:tr w:rsidR="00CD08EB" w:rsidRPr="00CD08EB" w14:paraId="236B3104" w14:textId="2D1BAB30" w:rsidTr="00CD08EB">
        <w:tc>
          <w:tcPr>
            <w:tcW w:w="769" w:type="dxa"/>
          </w:tcPr>
          <w:p w14:paraId="69ECD124" w14:textId="654A7A73" w:rsidR="00CD08EB" w:rsidRPr="00CD08EB" w:rsidRDefault="00CD08EB" w:rsidP="00872629">
            <w:pPr>
              <w:pStyle w:val="PargrafodaLista"/>
              <w:spacing w:line="276" w:lineRule="auto"/>
              <w:ind w:left="0"/>
              <w:jc w:val="center"/>
              <w:rPr>
                <w:rFonts w:ascii="Arial" w:hAnsi="Arial" w:cs="Arial"/>
                <w:b/>
              </w:rPr>
            </w:pPr>
            <w:r w:rsidRPr="00CD08EB">
              <w:rPr>
                <w:rFonts w:ascii="Arial" w:hAnsi="Arial" w:cs="Arial"/>
                <w:b/>
              </w:rPr>
              <w:t>1</w:t>
            </w:r>
            <w:r w:rsidR="006409CD">
              <w:rPr>
                <w:rFonts w:ascii="Arial" w:hAnsi="Arial" w:cs="Arial"/>
                <w:b/>
              </w:rPr>
              <w:t>2</w:t>
            </w:r>
          </w:p>
        </w:tc>
        <w:tc>
          <w:tcPr>
            <w:tcW w:w="5529" w:type="dxa"/>
          </w:tcPr>
          <w:p w14:paraId="17A33823" w14:textId="79A150DF" w:rsidR="00CD08EB" w:rsidRPr="00CD08EB" w:rsidRDefault="00CD08EB" w:rsidP="00CD08EB">
            <w:pPr>
              <w:pStyle w:val="PargrafodaLista"/>
              <w:spacing w:line="276" w:lineRule="auto"/>
              <w:ind w:left="0"/>
              <w:rPr>
                <w:rFonts w:ascii="Arial" w:hAnsi="Arial" w:cs="Arial"/>
                <w:shd w:val="clear" w:color="auto" w:fill="FFFFFF"/>
              </w:rPr>
            </w:pPr>
            <w:r w:rsidRPr="00CD08EB">
              <w:rPr>
                <w:rFonts w:ascii="Arial" w:hAnsi="Arial" w:cs="Arial"/>
                <w:shd w:val="clear" w:color="auto" w:fill="FFFFFF"/>
              </w:rPr>
              <w:t>Conector Plug P4 Macho com Borne Tudo Forte</w:t>
            </w:r>
          </w:p>
        </w:tc>
        <w:tc>
          <w:tcPr>
            <w:tcW w:w="850" w:type="dxa"/>
          </w:tcPr>
          <w:p w14:paraId="76793821" w14:textId="236AF4B9" w:rsidR="00CD08EB" w:rsidRPr="00CD08EB" w:rsidRDefault="00CD08EB" w:rsidP="00CD08EB">
            <w:pPr>
              <w:pStyle w:val="PargrafodaLista"/>
              <w:spacing w:line="276" w:lineRule="auto"/>
              <w:ind w:left="0"/>
              <w:jc w:val="center"/>
              <w:rPr>
                <w:rFonts w:ascii="Arial" w:hAnsi="Arial" w:cs="Arial"/>
                <w:b/>
              </w:rPr>
            </w:pPr>
            <w:r w:rsidRPr="00CD08EB">
              <w:rPr>
                <w:rFonts w:ascii="Arial" w:hAnsi="Arial" w:cs="Arial"/>
                <w:b/>
              </w:rPr>
              <w:t>30 UN</w:t>
            </w:r>
          </w:p>
        </w:tc>
        <w:tc>
          <w:tcPr>
            <w:tcW w:w="1843" w:type="dxa"/>
          </w:tcPr>
          <w:p w14:paraId="19831DD7" w14:textId="77777777" w:rsidR="00CD08EB" w:rsidRPr="00CD08EB" w:rsidRDefault="00CD08EB" w:rsidP="00872629">
            <w:pPr>
              <w:pStyle w:val="PargrafodaLista"/>
              <w:spacing w:line="276" w:lineRule="auto"/>
              <w:ind w:left="0"/>
              <w:jc w:val="center"/>
              <w:rPr>
                <w:rFonts w:ascii="Arial" w:hAnsi="Arial" w:cs="Arial"/>
                <w:b/>
              </w:rPr>
            </w:pPr>
          </w:p>
        </w:tc>
      </w:tr>
      <w:tr w:rsidR="00CD08EB" w:rsidRPr="00CD08EB" w14:paraId="40EFF5D5" w14:textId="561C8CEF" w:rsidTr="00CD08EB">
        <w:tc>
          <w:tcPr>
            <w:tcW w:w="769" w:type="dxa"/>
          </w:tcPr>
          <w:p w14:paraId="62443700" w14:textId="774E57F6" w:rsidR="00CD08EB" w:rsidRPr="00CD08EB" w:rsidRDefault="00CD08EB" w:rsidP="00872629">
            <w:pPr>
              <w:pStyle w:val="PargrafodaLista"/>
              <w:spacing w:line="276" w:lineRule="auto"/>
              <w:ind w:left="0"/>
              <w:jc w:val="center"/>
              <w:rPr>
                <w:rFonts w:ascii="Arial" w:hAnsi="Arial" w:cs="Arial"/>
                <w:b/>
              </w:rPr>
            </w:pPr>
            <w:r w:rsidRPr="00CD08EB">
              <w:rPr>
                <w:rFonts w:ascii="Arial" w:hAnsi="Arial" w:cs="Arial"/>
                <w:b/>
              </w:rPr>
              <w:t>1</w:t>
            </w:r>
            <w:r w:rsidR="006409CD">
              <w:rPr>
                <w:rFonts w:ascii="Arial" w:hAnsi="Arial" w:cs="Arial"/>
                <w:b/>
              </w:rPr>
              <w:t>3</w:t>
            </w:r>
          </w:p>
        </w:tc>
        <w:tc>
          <w:tcPr>
            <w:tcW w:w="5529" w:type="dxa"/>
          </w:tcPr>
          <w:p w14:paraId="34C8C651" w14:textId="3CA86902" w:rsidR="00CD08EB" w:rsidRPr="00CD08EB" w:rsidRDefault="00CD08EB" w:rsidP="00CD08EB">
            <w:pPr>
              <w:pStyle w:val="PargrafodaLista"/>
              <w:spacing w:line="276" w:lineRule="auto"/>
              <w:ind w:left="0"/>
              <w:jc w:val="both"/>
              <w:rPr>
                <w:rFonts w:ascii="Arial" w:hAnsi="Arial" w:cs="Arial"/>
                <w:shd w:val="clear" w:color="auto" w:fill="FFFFFF"/>
              </w:rPr>
            </w:pPr>
            <w:r w:rsidRPr="00CD08EB">
              <w:rPr>
                <w:rFonts w:ascii="Arial" w:hAnsi="Arial" w:cs="Arial"/>
                <w:shd w:val="clear" w:color="auto" w:fill="FFFFFF"/>
              </w:rPr>
              <w:t xml:space="preserve">Fonte Alimentação </w:t>
            </w:r>
            <w:proofErr w:type="spellStart"/>
            <w:r w:rsidRPr="00CD08EB">
              <w:rPr>
                <w:rFonts w:ascii="Arial" w:hAnsi="Arial" w:cs="Arial"/>
                <w:shd w:val="clear" w:color="auto" w:fill="FFFFFF"/>
              </w:rPr>
              <w:t>Multissaídas</w:t>
            </w:r>
            <w:proofErr w:type="spellEnd"/>
            <w:r w:rsidRPr="00CD08EB">
              <w:rPr>
                <w:rFonts w:ascii="Arial" w:hAnsi="Arial" w:cs="Arial"/>
                <w:shd w:val="clear" w:color="auto" w:fill="FFFFFF"/>
              </w:rPr>
              <w:t xml:space="preserve"> 05 a 12v</w:t>
            </w:r>
          </w:p>
        </w:tc>
        <w:tc>
          <w:tcPr>
            <w:tcW w:w="850" w:type="dxa"/>
          </w:tcPr>
          <w:p w14:paraId="0BCFE0CE" w14:textId="7CC35482" w:rsidR="00CD08EB" w:rsidRPr="00CD08EB" w:rsidRDefault="00CD08EB" w:rsidP="00CD08EB">
            <w:pPr>
              <w:pStyle w:val="PargrafodaLista"/>
              <w:spacing w:line="276" w:lineRule="auto"/>
              <w:ind w:left="0"/>
              <w:jc w:val="center"/>
              <w:rPr>
                <w:rFonts w:ascii="Arial" w:hAnsi="Arial" w:cs="Arial"/>
                <w:b/>
              </w:rPr>
            </w:pPr>
            <w:r w:rsidRPr="00CD08EB">
              <w:rPr>
                <w:rFonts w:ascii="Arial" w:hAnsi="Arial" w:cs="Arial"/>
                <w:b/>
              </w:rPr>
              <w:t>06 UN</w:t>
            </w:r>
          </w:p>
        </w:tc>
        <w:tc>
          <w:tcPr>
            <w:tcW w:w="1843" w:type="dxa"/>
          </w:tcPr>
          <w:p w14:paraId="20577FC6" w14:textId="77777777" w:rsidR="00CD08EB" w:rsidRPr="00CD08EB" w:rsidRDefault="00CD08EB" w:rsidP="00872629">
            <w:pPr>
              <w:pStyle w:val="PargrafodaLista"/>
              <w:spacing w:line="276" w:lineRule="auto"/>
              <w:ind w:left="0"/>
              <w:jc w:val="center"/>
              <w:rPr>
                <w:rFonts w:ascii="Arial" w:hAnsi="Arial" w:cs="Arial"/>
                <w:b/>
              </w:rPr>
            </w:pPr>
          </w:p>
        </w:tc>
      </w:tr>
      <w:tr w:rsidR="00CD08EB" w:rsidRPr="00CD08EB" w14:paraId="7E9851AB" w14:textId="57CD8554" w:rsidTr="00CD08EB">
        <w:tc>
          <w:tcPr>
            <w:tcW w:w="769" w:type="dxa"/>
          </w:tcPr>
          <w:p w14:paraId="50B6D2A8" w14:textId="4E864DE4" w:rsidR="00CD08EB" w:rsidRPr="00CD08EB" w:rsidRDefault="00CD08EB" w:rsidP="00872629">
            <w:pPr>
              <w:pStyle w:val="PargrafodaLista"/>
              <w:spacing w:line="276" w:lineRule="auto"/>
              <w:ind w:left="0"/>
              <w:jc w:val="center"/>
              <w:rPr>
                <w:rFonts w:ascii="Arial" w:hAnsi="Arial" w:cs="Arial"/>
                <w:b/>
              </w:rPr>
            </w:pPr>
            <w:r w:rsidRPr="00CD08EB">
              <w:rPr>
                <w:rFonts w:ascii="Arial" w:hAnsi="Arial" w:cs="Arial"/>
                <w:b/>
              </w:rPr>
              <w:t>1</w:t>
            </w:r>
            <w:r w:rsidR="006409CD">
              <w:rPr>
                <w:rFonts w:ascii="Arial" w:hAnsi="Arial" w:cs="Arial"/>
                <w:b/>
              </w:rPr>
              <w:t>4</w:t>
            </w:r>
          </w:p>
        </w:tc>
        <w:tc>
          <w:tcPr>
            <w:tcW w:w="5529" w:type="dxa"/>
          </w:tcPr>
          <w:p w14:paraId="10BC4E8D" w14:textId="77777777" w:rsidR="00CD08EB" w:rsidRPr="00CD08EB" w:rsidRDefault="00CD08EB" w:rsidP="00872629">
            <w:pPr>
              <w:spacing w:line="276" w:lineRule="auto"/>
              <w:jc w:val="both"/>
              <w:rPr>
                <w:rFonts w:ascii="Arial" w:hAnsi="Arial" w:cs="Arial"/>
                <w:shd w:val="clear" w:color="auto" w:fill="FFFFFF"/>
              </w:rPr>
            </w:pPr>
            <w:r w:rsidRPr="00CD08EB">
              <w:rPr>
                <w:rFonts w:ascii="Arial" w:hAnsi="Arial" w:cs="Arial"/>
                <w:shd w:val="clear" w:color="auto" w:fill="FFFFFF"/>
              </w:rPr>
              <w:t>Cabo Paralelo 2x2,50mm - flexível preto</w:t>
            </w:r>
          </w:p>
        </w:tc>
        <w:tc>
          <w:tcPr>
            <w:tcW w:w="850" w:type="dxa"/>
          </w:tcPr>
          <w:p w14:paraId="583EDC5A" w14:textId="35D51487" w:rsidR="00CD08EB" w:rsidRPr="00CD08EB" w:rsidRDefault="00CD08EB" w:rsidP="00CD08EB">
            <w:pPr>
              <w:pStyle w:val="PargrafodaLista"/>
              <w:spacing w:line="276" w:lineRule="auto"/>
              <w:ind w:left="0"/>
              <w:jc w:val="center"/>
              <w:rPr>
                <w:rFonts w:ascii="Arial" w:hAnsi="Arial" w:cs="Arial"/>
                <w:b/>
              </w:rPr>
            </w:pPr>
            <w:r w:rsidRPr="00CD08EB">
              <w:rPr>
                <w:rFonts w:ascii="Arial" w:hAnsi="Arial" w:cs="Arial"/>
                <w:b/>
              </w:rPr>
              <w:t>100M</w:t>
            </w:r>
          </w:p>
        </w:tc>
        <w:tc>
          <w:tcPr>
            <w:tcW w:w="1843" w:type="dxa"/>
          </w:tcPr>
          <w:p w14:paraId="0280BC6A" w14:textId="77777777" w:rsidR="00CD08EB" w:rsidRPr="00CD08EB" w:rsidRDefault="00CD08EB" w:rsidP="00872629">
            <w:pPr>
              <w:pStyle w:val="PargrafodaLista"/>
              <w:spacing w:line="276" w:lineRule="auto"/>
              <w:ind w:left="0"/>
              <w:jc w:val="center"/>
              <w:rPr>
                <w:rFonts w:ascii="Arial" w:hAnsi="Arial" w:cs="Arial"/>
                <w:b/>
              </w:rPr>
            </w:pPr>
          </w:p>
        </w:tc>
      </w:tr>
      <w:tr w:rsidR="00CD08EB" w:rsidRPr="00CD08EB" w14:paraId="46AFDA0F" w14:textId="77777777" w:rsidTr="00CD08EB">
        <w:tc>
          <w:tcPr>
            <w:tcW w:w="769" w:type="dxa"/>
          </w:tcPr>
          <w:p w14:paraId="0F12275D" w14:textId="77777777" w:rsidR="00CD08EB" w:rsidRPr="00CD08EB" w:rsidRDefault="00CD08EB" w:rsidP="00872629">
            <w:pPr>
              <w:pStyle w:val="PargrafodaLista"/>
              <w:spacing w:line="276" w:lineRule="auto"/>
              <w:ind w:left="0"/>
              <w:jc w:val="center"/>
              <w:rPr>
                <w:rFonts w:ascii="Arial" w:hAnsi="Arial" w:cs="Arial"/>
                <w:b/>
              </w:rPr>
            </w:pPr>
          </w:p>
        </w:tc>
        <w:tc>
          <w:tcPr>
            <w:tcW w:w="6379" w:type="dxa"/>
            <w:gridSpan w:val="2"/>
          </w:tcPr>
          <w:p w14:paraId="3B3006F7" w14:textId="49A162FC" w:rsidR="00CD08EB" w:rsidRPr="00CD08EB" w:rsidRDefault="00CD08EB" w:rsidP="00CD08EB">
            <w:pPr>
              <w:pStyle w:val="PargrafodaLista"/>
              <w:spacing w:line="276" w:lineRule="auto"/>
              <w:ind w:left="0"/>
              <w:jc w:val="right"/>
              <w:rPr>
                <w:rFonts w:ascii="Arial" w:hAnsi="Arial" w:cs="Arial"/>
                <w:b/>
              </w:rPr>
            </w:pPr>
            <w:r>
              <w:rPr>
                <w:rFonts w:ascii="Arial" w:hAnsi="Arial" w:cs="Arial"/>
                <w:b/>
              </w:rPr>
              <w:t>VALOR TOTAL:</w:t>
            </w:r>
          </w:p>
        </w:tc>
        <w:tc>
          <w:tcPr>
            <w:tcW w:w="1843" w:type="dxa"/>
          </w:tcPr>
          <w:p w14:paraId="3C87F431" w14:textId="77777777" w:rsidR="00CD08EB" w:rsidRPr="00CD08EB" w:rsidRDefault="00CD08EB" w:rsidP="00872629">
            <w:pPr>
              <w:pStyle w:val="PargrafodaLista"/>
              <w:spacing w:line="276" w:lineRule="auto"/>
              <w:ind w:left="0"/>
              <w:jc w:val="center"/>
              <w:rPr>
                <w:rFonts w:ascii="Arial" w:hAnsi="Arial" w:cs="Arial"/>
                <w:b/>
              </w:rPr>
            </w:pPr>
          </w:p>
        </w:tc>
      </w:tr>
    </w:tbl>
    <w:p w14:paraId="0109C8AD" w14:textId="77777777" w:rsidR="00CD08EB" w:rsidRDefault="00CD08EB" w:rsidP="00261566">
      <w:pPr>
        <w:rPr>
          <w:rFonts w:ascii="Arial" w:hAnsi="Arial" w:cs="Arial"/>
        </w:rPr>
      </w:pPr>
    </w:p>
    <w:p w14:paraId="58AEB466" w14:textId="77777777" w:rsidR="00B57C87" w:rsidRPr="001A131B" w:rsidRDefault="00B57C87" w:rsidP="00261566">
      <w:pPr>
        <w:rPr>
          <w:rFonts w:ascii="Arial" w:hAnsi="Arial" w:cs="Arial"/>
        </w:rPr>
      </w:pPr>
    </w:p>
    <w:p w14:paraId="08AC2858" w14:textId="0178EC26" w:rsidR="005B3596" w:rsidRPr="001A131B" w:rsidRDefault="005B3596" w:rsidP="008A4257">
      <w:pPr>
        <w:rPr>
          <w:rFonts w:ascii="Arial" w:hAnsi="Arial" w:cs="Arial"/>
          <w:b/>
        </w:rPr>
      </w:pPr>
      <w:r w:rsidRPr="001A131B">
        <w:rPr>
          <w:rFonts w:ascii="Arial" w:hAnsi="Arial" w:cs="Arial"/>
          <w:b/>
        </w:rPr>
        <w:t>DADOS BANCÁRIOS:</w:t>
      </w:r>
    </w:p>
    <w:p w14:paraId="17082B66" w14:textId="18D587D3" w:rsidR="005B3596" w:rsidRPr="001A131B" w:rsidRDefault="005B3596" w:rsidP="00D563B5">
      <w:pPr>
        <w:jc w:val="both"/>
        <w:rPr>
          <w:rFonts w:ascii="Arial" w:hAnsi="Arial" w:cs="Arial"/>
          <w:b/>
        </w:rPr>
      </w:pPr>
      <w:r w:rsidRPr="001A131B">
        <w:rPr>
          <w:rFonts w:ascii="Arial" w:hAnsi="Arial" w:cs="Arial"/>
          <w:b/>
        </w:rPr>
        <w:t xml:space="preserve">PARA O PAGAMENTO: </w:t>
      </w:r>
      <w:r w:rsidRPr="001A131B">
        <w:rPr>
          <w:rFonts w:ascii="Arial" w:hAnsi="Arial" w:cs="Arial"/>
        </w:rPr>
        <w:t>conforme o item</w:t>
      </w:r>
      <w:r w:rsidRPr="001A131B">
        <w:rPr>
          <w:rFonts w:ascii="Arial" w:hAnsi="Arial" w:cs="Arial"/>
          <w:b/>
        </w:rPr>
        <w:t xml:space="preserve"> </w:t>
      </w:r>
      <w:r w:rsidR="00D563B5" w:rsidRPr="001A131B">
        <w:rPr>
          <w:rFonts w:ascii="Arial" w:hAnsi="Arial" w:cs="Arial"/>
        </w:rPr>
        <w:t>DOS CRITÉRIOS DE MEDIÇÃO E PAGAMENTO</w:t>
      </w:r>
      <w:r w:rsidRPr="001A131B">
        <w:rPr>
          <w:rFonts w:ascii="Arial" w:hAnsi="Arial" w:cs="Arial"/>
        </w:rPr>
        <w:t xml:space="preserve"> do termo de referência</w:t>
      </w:r>
      <w:r w:rsidRPr="001A131B">
        <w:rPr>
          <w:rFonts w:ascii="Arial" w:hAnsi="Arial" w:cs="Arial"/>
          <w:b/>
        </w:rPr>
        <w:t>;</w:t>
      </w:r>
    </w:p>
    <w:p w14:paraId="2C1B9753" w14:textId="07D83D85" w:rsidR="005B3596" w:rsidRPr="001A131B" w:rsidRDefault="005B3596" w:rsidP="00D563B5">
      <w:pPr>
        <w:jc w:val="both"/>
        <w:rPr>
          <w:rFonts w:ascii="Arial" w:hAnsi="Arial" w:cs="Arial"/>
          <w:b/>
        </w:rPr>
      </w:pPr>
      <w:r w:rsidRPr="001A131B">
        <w:rPr>
          <w:rFonts w:ascii="Arial" w:hAnsi="Arial" w:cs="Arial"/>
          <w:b/>
        </w:rPr>
        <w:t xml:space="preserve">PRAZO DE ENTREGA: </w:t>
      </w:r>
      <w:r w:rsidRPr="001A131B">
        <w:rPr>
          <w:rFonts w:ascii="Arial" w:hAnsi="Arial" w:cs="Arial"/>
        </w:rPr>
        <w:t xml:space="preserve">conforme o item </w:t>
      </w:r>
      <w:r w:rsidR="00D563B5" w:rsidRPr="001A131B">
        <w:rPr>
          <w:rFonts w:ascii="Arial" w:hAnsi="Arial" w:cs="Arial"/>
        </w:rPr>
        <w:t>DA EXECUÇÃO DO OBJETO – PRAZO, LOCAL E RECEBIMENTO</w:t>
      </w:r>
      <w:r w:rsidRPr="001A131B">
        <w:rPr>
          <w:rFonts w:ascii="Arial" w:hAnsi="Arial" w:cs="Arial"/>
        </w:rPr>
        <w:t>;</w:t>
      </w:r>
    </w:p>
    <w:p w14:paraId="4D3B03A5" w14:textId="55494E52" w:rsidR="005B3596" w:rsidRPr="001A131B" w:rsidRDefault="005B3596" w:rsidP="00D563B5">
      <w:pPr>
        <w:jc w:val="both"/>
        <w:rPr>
          <w:rFonts w:ascii="Arial" w:hAnsi="Arial" w:cs="Arial"/>
        </w:rPr>
      </w:pPr>
      <w:r w:rsidRPr="001A131B">
        <w:rPr>
          <w:rFonts w:ascii="Arial" w:hAnsi="Arial" w:cs="Arial"/>
          <w:b/>
        </w:rPr>
        <w:t>LOCAL DE ENTREGA</w:t>
      </w:r>
      <w:r w:rsidRPr="001A131B">
        <w:rPr>
          <w:rFonts w:ascii="Arial" w:hAnsi="Arial" w:cs="Arial"/>
        </w:rPr>
        <w:t xml:space="preserve">: conforme o item </w:t>
      </w:r>
      <w:r w:rsidR="00D563B5" w:rsidRPr="001A131B">
        <w:rPr>
          <w:rFonts w:ascii="Arial" w:hAnsi="Arial" w:cs="Arial"/>
        </w:rPr>
        <w:t xml:space="preserve">Local da Entrega do Objeto </w:t>
      </w:r>
      <w:r w:rsidRPr="001A131B">
        <w:rPr>
          <w:rFonts w:ascii="Arial" w:hAnsi="Arial" w:cs="Arial"/>
        </w:rPr>
        <w:t>do termo de referência.</w:t>
      </w:r>
    </w:p>
    <w:p w14:paraId="3FF9F987" w14:textId="37A76232" w:rsidR="008A4257" w:rsidRPr="001A131B" w:rsidRDefault="008A4257" w:rsidP="008A4257">
      <w:pPr>
        <w:rPr>
          <w:rFonts w:ascii="Arial" w:hAnsi="Arial" w:cs="Arial"/>
        </w:rPr>
      </w:pPr>
      <w:proofErr w:type="gramStart"/>
      <w:r w:rsidRPr="001A131B">
        <w:rPr>
          <w:rFonts w:ascii="Arial" w:hAnsi="Arial" w:cs="Arial"/>
        </w:rPr>
        <w:t>Cidade,............</w:t>
      </w:r>
      <w:proofErr w:type="gramEnd"/>
      <w:r w:rsidRPr="001A131B">
        <w:rPr>
          <w:rFonts w:ascii="Arial" w:hAnsi="Arial" w:cs="Arial"/>
        </w:rPr>
        <w:t xml:space="preserve"> de .............................. de 202</w:t>
      </w:r>
      <w:r w:rsidR="00B57C87">
        <w:rPr>
          <w:rFonts w:ascii="Arial" w:hAnsi="Arial" w:cs="Arial"/>
        </w:rPr>
        <w:t>6</w:t>
      </w:r>
      <w:r w:rsidRPr="001A131B">
        <w:rPr>
          <w:rFonts w:ascii="Arial" w:hAnsi="Arial" w:cs="Arial"/>
        </w:rPr>
        <w:t xml:space="preserve">. </w:t>
      </w:r>
    </w:p>
    <w:p w14:paraId="73E68BC1" w14:textId="77777777" w:rsidR="008A4257" w:rsidRPr="001A131B" w:rsidRDefault="008A4257" w:rsidP="008A4257">
      <w:pPr>
        <w:rPr>
          <w:rFonts w:ascii="Arial" w:hAnsi="Arial" w:cs="Arial"/>
        </w:rPr>
      </w:pPr>
    </w:p>
    <w:p w14:paraId="182100AA" w14:textId="77777777" w:rsidR="008A4257" w:rsidRPr="001A131B" w:rsidRDefault="008A4257" w:rsidP="008A4257">
      <w:pPr>
        <w:rPr>
          <w:rFonts w:ascii="Arial" w:hAnsi="Arial" w:cs="Arial"/>
        </w:rPr>
      </w:pPr>
      <w:r w:rsidRPr="001A131B">
        <w:rPr>
          <w:rFonts w:ascii="Arial" w:hAnsi="Arial" w:cs="Arial"/>
        </w:rPr>
        <w:lastRenderedPageBreak/>
        <w:t>_________________________________________</w:t>
      </w:r>
    </w:p>
    <w:p w14:paraId="45233207" w14:textId="77777777" w:rsidR="008A4257" w:rsidRPr="001A131B" w:rsidRDefault="008A4257" w:rsidP="008A4257">
      <w:pPr>
        <w:rPr>
          <w:rFonts w:ascii="Arial" w:hAnsi="Arial" w:cs="Arial"/>
        </w:rPr>
      </w:pPr>
      <w:r w:rsidRPr="001A131B">
        <w:rPr>
          <w:rFonts w:ascii="Arial" w:hAnsi="Arial" w:cs="Arial"/>
        </w:rPr>
        <w:t xml:space="preserve">[Assinatura do Representante legalmente constituído] </w:t>
      </w:r>
    </w:p>
    <w:p w14:paraId="72432030" w14:textId="77777777" w:rsidR="008A4257" w:rsidRPr="001A131B" w:rsidRDefault="008A4257" w:rsidP="008A4257">
      <w:pPr>
        <w:rPr>
          <w:rFonts w:ascii="Arial" w:hAnsi="Arial" w:cs="Arial"/>
        </w:rPr>
      </w:pPr>
      <w:r w:rsidRPr="001A131B">
        <w:rPr>
          <w:rFonts w:ascii="Arial" w:hAnsi="Arial" w:cs="Arial"/>
        </w:rPr>
        <w:t xml:space="preserve">Nome da Empresa: </w:t>
      </w:r>
    </w:p>
    <w:p w14:paraId="1436D5FD" w14:textId="77777777" w:rsidR="008A4257" w:rsidRPr="001A131B" w:rsidRDefault="008A4257" w:rsidP="008A4257">
      <w:pPr>
        <w:rPr>
          <w:rFonts w:ascii="Arial" w:hAnsi="Arial" w:cs="Arial"/>
        </w:rPr>
      </w:pPr>
      <w:r w:rsidRPr="001A131B">
        <w:rPr>
          <w:rFonts w:ascii="Arial" w:hAnsi="Arial" w:cs="Arial"/>
        </w:rPr>
        <w:t xml:space="preserve">Nome do Representante: </w:t>
      </w:r>
    </w:p>
    <w:p w14:paraId="16BC0AD4" w14:textId="50B269E3" w:rsidR="008A4257" w:rsidRPr="001A131B" w:rsidRDefault="001A131B" w:rsidP="008A4257">
      <w:pPr>
        <w:rPr>
          <w:rFonts w:ascii="Arial" w:hAnsi="Arial" w:cs="Arial"/>
        </w:rPr>
      </w:pPr>
      <w:r>
        <w:rPr>
          <w:rFonts w:ascii="Arial" w:hAnsi="Arial" w:cs="Arial"/>
        </w:rPr>
        <w:t>CPF</w:t>
      </w:r>
      <w:r w:rsidR="008A4257" w:rsidRPr="001A131B">
        <w:rPr>
          <w:rFonts w:ascii="Arial" w:hAnsi="Arial" w:cs="Arial"/>
        </w:rPr>
        <w:t xml:space="preserve">: </w:t>
      </w:r>
      <w:r>
        <w:rPr>
          <w:rFonts w:ascii="Arial" w:hAnsi="Arial" w:cs="Arial"/>
        </w:rPr>
        <w:t xml:space="preserve">                                                     </w:t>
      </w:r>
      <w:r w:rsidRPr="001A131B">
        <w:rPr>
          <w:rFonts w:ascii="Arial" w:hAnsi="Arial" w:cs="Arial"/>
        </w:rPr>
        <w:t xml:space="preserve">E-mail: </w:t>
      </w:r>
      <w:r>
        <w:rPr>
          <w:rFonts w:ascii="Arial" w:hAnsi="Arial" w:cs="Arial"/>
        </w:rPr>
        <w:t xml:space="preserve">                                              </w:t>
      </w:r>
      <w:r w:rsidRPr="001A131B">
        <w:rPr>
          <w:rFonts w:ascii="Arial" w:hAnsi="Arial" w:cs="Arial"/>
        </w:rPr>
        <w:t xml:space="preserve">Telefone: </w:t>
      </w:r>
      <w:r>
        <w:rPr>
          <w:rFonts w:ascii="Arial" w:hAnsi="Arial" w:cs="Arial"/>
        </w:rPr>
        <w:t xml:space="preserve">                 </w:t>
      </w:r>
    </w:p>
    <w:p w14:paraId="2E7FDA37" w14:textId="77777777" w:rsidR="00CD08EB" w:rsidRDefault="00CD08EB" w:rsidP="007C6B5B">
      <w:pPr>
        <w:jc w:val="center"/>
        <w:rPr>
          <w:rFonts w:ascii="Arial" w:hAnsi="Arial" w:cs="Arial"/>
          <w:b/>
          <w:bCs/>
          <w:sz w:val="24"/>
          <w:szCs w:val="24"/>
        </w:rPr>
      </w:pPr>
    </w:p>
    <w:p w14:paraId="1CA87097" w14:textId="77777777" w:rsidR="00CD08EB" w:rsidRDefault="00CD08EB" w:rsidP="007C6B5B">
      <w:pPr>
        <w:jc w:val="center"/>
        <w:rPr>
          <w:rFonts w:ascii="Arial" w:hAnsi="Arial" w:cs="Arial"/>
          <w:b/>
          <w:bCs/>
          <w:sz w:val="24"/>
          <w:szCs w:val="24"/>
        </w:rPr>
      </w:pPr>
    </w:p>
    <w:p w14:paraId="1FE407BA" w14:textId="77777777" w:rsidR="00CD08EB" w:rsidRDefault="00CD08EB" w:rsidP="007C6B5B">
      <w:pPr>
        <w:jc w:val="center"/>
        <w:rPr>
          <w:rFonts w:ascii="Arial" w:hAnsi="Arial" w:cs="Arial"/>
          <w:b/>
          <w:bCs/>
          <w:sz w:val="24"/>
          <w:szCs w:val="24"/>
        </w:rPr>
      </w:pPr>
    </w:p>
    <w:p w14:paraId="1C763127" w14:textId="77777777" w:rsidR="00CD08EB" w:rsidRDefault="00CD08EB" w:rsidP="007C6B5B">
      <w:pPr>
        <w:jc w:val="center"/>
        <w:rPr>
          <w:rFonts w:ascii="Arial" w:hAnsi="Arial" w:cs="Arial"/>
          <w:b/>
          <w:bCs/>
          <w:sz w:val="24"/>
          <w:szCs w:val="24"/>
        </w:rPr>
      </w:pPr>
    </w:p>
    <w:p w14:paraId="5D3DEF70" w14:textId="77777777" w:rsidR="00CD08EB" w:rsidRDefault="00CD08EB" w:rsidP="007C6B5B">
      <w:pPr>
        <w:jc w:val="center"/>
        <w:rPr>
          <w:rFonts w:ascii="Arial" w:hAnsi="Arial" w:cs="Arial"/>
          <w:b/>
          <w:bCs/>
          <w:sz w:val="24"/>
          <w:szCs w:val="24"/>
        </w:rPr>
      </w:pPr>
    </w:p>
    <w:p w14:paraId="1C5D7E33" w14:textId="77777777" w:rsidR="00CD08EB" w:rsidRDefault="00CD08EB" w:rsidP="007C6B5B">
      <w:pPr>
        <w:jc w:val="center"/>
        <w:rPr>
          <w:rFonts w:ascii="Arial" w:hAnsi="Arial" w:cs="Arial"/>
          <w:b/>
          <w:bCs/>
          <w:sz w:val="24"/>
          <w:szCs w:val="24"/>
        </w:rPr>
      </w:pPr>
    </w:p>
    <w:p w14:paraId="447E9792" w14:textId="77777777" w:rsidR="00CD08EB" w:rsidRDefault="00CD08EB" w:rsidP="007C6B5B">
      <w:pPr>
        <w:jc w:val="center"/>
        <w:rPr>
          <w:rFonts w:ascii="Arial" w:hAnsi="Arial" w:cs="Arial"/>
          <w:b/>
          <w:bCs/>
          <w:sz w:val="24"/>
          <w:szCs w:val="24"/>
        </w:rPr>
      </w:pPr>
    </w:p>
    <w:p w14:paraId="021443C3" w14:textId="77777777" w:rsidR="00CD08EB" w:rsidRDefault="00CD08EB" w:rsidP="007C6B5B">
      <w:pPr>
        <w:jc w:val="center"/>
        <w:rPr>
          <w:rFonts w:ascii="Arial" w:hAnsi="Arial" w:cs="Arial"/>
          <w:b/>
          <w:bCs/>
          <w:sz w:val="24"/>
          <w:szCs w:val="24"/>
        </w:rPr>
      </w:pPr>
    </w:p>
    <w:p w14:paraId="46FA8941" w14:textId="77777777" w:rsidR="00CD08EB" w:rsidRDefault="00CD08EB" w:rsidP="007C6B5B">
      <w:pPr>
        <w:jc w:val="center"/>
        <w:rPr>
          <w:rFonts w:ascii="Arial" w:hAnsi="Arial" w:cs="Arial"/>
          <w:b/>
          <w:bCs/>
          <w:sz w:val="24"/>
          <w:szCs w:val="24"/>
        </w:rPr>
      </w:pPr>
    </w:p>
    <w:p w14:paraId="36E230F1" w14:textId="77777777" w:rsidR="00CD08EB" w:rsidRDefault="00CD08EB" w:rsidP="007C6B5B">
      <w:pPr>
        <w:jc w:val="center"/>
        <w:rPr>
          <w:rFonts w:ascii="Arial" w:hAnsi="Arial" w:cs="Arial"/>
          <w:b/>
          <w:bCs/>
          <w:sz w:val="24"/>
          <w:szCs w:val="24"/>
        </w:rPr>
      </w:pPr>
    </w:p>
    <w:p w14:paraId="237DB130" w14:textId="77777777" w:rsidR="00CD08EB" w:rsidRDefault="00CD08EB" w:rsidP="007C6B5B">
      <w:pPr>
        <w:jc w:val="center"/>
        <w:rPr>
          <w:rFonts w:ascii="Arial" w:hAnsi="Arial" w:cs="Arial"/>
          <w:b/>
          <w:bCs/>
          <w:sz w:val="24"/>
          <w:szCs w:val="24"/>
        </w:rPr>
      </w:pPr>
    </w:p>
    <w:p w14:paraId="1E0ECAA3" w14:textId="77777777" w:rsidR="00CD08EB" w:rsidRDefault="00CD08EB" w:rsidP="007C6B5B">
      <w:pPr>
        <w:jc w:val="center"/>
        <w:rPr>
          <w:rFonts w:ascii="Arial" w:hAnsi="Arial" w:cs="Arial"/>
          <w:b/>
          <w:bCs/>
          <w:sz w:val="24"/>
          <w:szCs w:val="24"/>
        </w:rPr>
      </w:pPr>
    </w:p>
    <w:p w14:paraId="39BA3D14" w14:textId="77777777" w:rsidR="00CD08EB" w:rsidRDefault="00CD08EB" w:rsidP="007C6B5B">
      <w:pPr>
        <w:jc w:val="center"/>
        <w:rPr>
          <w:rFonts w:ascii="Arial" w:hAnsi="Arial" w:cs="Arial"/>
          <w:b/>
          <w:bCs/>
          <w:sz w:val="24"/>
          <w:szCs w:val="24"/>
        </w:rPr>
      </w:pPr>
    </w:p>
    <w:p w14:paraId="1F9933FE" w14:textId="77777777" w:rsidR="00CD08EB" w:rsidRDefault="00CD08EB" w:rsidP="007C6B5B">
      <w:pPr>
        <w:jc w:val="center"/>
        <w:rPr>
          <w:rFonts w:ascii="Arial" w:hAnsi="Arial" w:cs="Arial"/>
          <w:b/>
          <w:bCs/>
          <w:sz w:val="24"/>
          <w:szCs w:val="24"/>
        </w:rPr>
      </w:pPr>
    </w:p>
    <w:p w14:paraId="7CFDD399" w14:textId="77777777" w:rsidR="00CD08EB" w:rsidRDefault="00CD08EB" w:rsidP="007C6B5B">
      <w:pPr>
        <w:jc w:val="center"/>
        <w:rPr>
          <w:rFonts w:ascii="Arial" w:hAnsi="Arial" w:cs="Arial"/>
          <w:b/>
          <w:bCs/>
          <w:sz w:val="24"/>
          <w:szCs w:val="24"/>
        </w:rPr>
      </w:pPr>
    </w:p>
    <w:p w14:paraId="425ACAA0" w14:textId="77777777" w:rsidR="00CD08EB" w:rsidRDefault="00CD08EB" w:rsidP="007C6B5B">
      <w:pPr>
        <w:jc w:val="center"/>
        <w:rPr>
          <w:rFonts w:ascii="Arial" w:hAnsi="Arial" w:cs="Arial"/>
          <w:b/>
          <w:bCs/>
          <w:sz w:val="24"/>
          <w:szCs w:val="24"/>
        </w:rPr>
      </w:pPr>
    </w:p>
    <w:p w14:paraId="4488BF53" w14:textId="77777777" w:rsidR="00CD08EB" w:rsidRDefault="00CD08EB" w:rsidP="007C6B5B">
      <w:pPr>
        <w:jc w:val="center"/>
        <w:rPr>
          <w:rFonts w:ascii="Arial" w:hAnsi="Arial" w:cs="Arial"/>
          <w:b/>
          <w:bCs/>
          <w:sz w:val="24"/>
          <w:szCs w:val="24"/>
        </w:rPr>
      </w:pPr>
    </w:p>
    <w:p w14:paraId="7BE6A36E" w14:textId="77777777" w:rsidR="00CD08EB" w:rsidRDefault="00CD08EB" w:rsidP="007C6B5B">
      <w:pPr>
        <w:jc w:val="center"/>
        <w:rPr>
          <w:rFonts w:ascii="Arial" w:hAnsi="Arial" w:cs="Arial"/>
          <w:b/>
          <w:bCs/>
          <w:sz w:val="24"/>
          <w:szCs w:val="24"/>
        </w:rPr>
      </w:pPr>
    </w:p>
    <w:p w14:paraId="006D4648" w14:textId="77777777" w:rsidR="00CD08EB" w:rsidRDefault="00CD08EB" w:rsidP="007C6B5B">
      <w:pPr>
        <w:jc w:val="center"/>
        <w:rPr>
          <w:rFonts w:ascii="Arial" w:hAnsi="Arial" w:cs="Arial"/>
          <w:b/>
          <w:bCs/>
          <w:sz w:val="24"/>
          <w:szCs w:val="24"/>
        </w:rPr>
      </w:pPr>
    </w:p>
    <w:p w14:paraId="2CBB0BC2" w14:textId="77777777" w:rsidR="00CD08EB" w:rsidRDefault="00CD08EB" w:rsidP="007C6B5B">
      <w:pPr>
        <w:jc w:val="center"/>
        <w:rPr>
          <w:rFonts w:ascii="Arial" w:hAnsi="Arial" w:cs="Arial"/>
          <w:b/>
          <w:bCs/>
          <w:sz w:val="24"/>
          <w:szCs w:val="24"/>
        </w:rPr>
      </w:pPr>
    </w:p>
    <w:p w14:paraId="1A8D742C" w14:textId="77777777" w:rsidR="00CD08EB" w:rsidRDefault="00CD08EB" w:rsidP="007C6B5B">
      <w:pPr>
        <w:jc w:val="center"/>
        <w:rPr>
          <w:rFonts w:ascii="Arial" w:hAnsi="Arial" w:cs="Arial"/>
          <w:b/>
          <w:bCs/>
          <w:sz w:val="24"/>
          <w:szCs w:val="24"/>
        </w:rPr>
      </w:pPr>
    </w:p>
    <w:p w14:paraId="259469E6" w14:textId="77777777" w:rsidR="00CD08EB" w:rsidRDefault="00CD08EB" w:rsidP="007C6B5B">
      <w:pPr>
        <w:jc w:val="center"/>
        <w:rPr>
          <w:rFonts w:ascii="Arial" w:hAnsi="Arial" w:cs="Arial"/>
          <w:b/>
          <w:bCs/>
          <w:sz w:val="24"/>
          <w:szCs w:val="24"/>
        </w:rPr>
      </w:pPr>
    </w:p>
    <w:p w14:paraId="67E87A32" w14:textId="77777777" w:rsidR="00CD08EB" w:rsidRDefault="00CD08EB" w:rsidP="007C6B5B">
      <w:pPr>
        <w:jc w:val="center"/>
        <w:rPr>
          <w:rFonts w:ascii="Arial" w:hAnsi="Arial" w:cs="Arial"/>
          <w:b/>
          <w:bCs/>
          <w:sz w:val="24"/>
          <w:szCs w:val="24"/>
        </w:rPr>
      </w:pPr>
    </w:p>
    <w:p w14:paraId="3487F51F" w14:textId="77777777" w:rsidR="00CD08EB" w:rsidRDefault="00CD08EB" w:rsidP="007C6B5B">
      <w:pPr>
        <w:jc w:val="center"/>
        <w:rPr>
          <w:rFonts w:ascii="Arial" w:hAnsi="Arial" w:cs="Arial"/>
          <w:b/>
          <w:bCs/>
          <w:sz w:val="24"/>
          <w:szCs w:val="24"/>
        </w:rPr>
      </w:pPr>
    </w:p>
    <w:p w14:paraId="725C3D52" w14:textId="77777777" w:rsidR="00CD08EB" w:rsidRDefault="00CD08EB" w:rsidP="007C6B5B">
      <w:pPr>
        <w:jc w:val="center"/>
        <w:rPr>
          <w:rFonts w:ascii="Arial" w:hAnsi="Arial" w:cs="Arial"/>
          <w:b/>
          <w:bCs/>
          <w:sz w:val="24"/>
          <w:szCs w:val="24"/>
        </w:rPr>
      </w:pPr>
    </w:p>
    <w:p w14:paraId="1B820274" w14:textId="77777777" w:rsidR="00CD08EB" w:rsidRDefault="00CD08EB" w:rsidP="007C6B5B">
      <w:pPr>
        <w:jc w:val="center"/>
        <w:rPr>
          <w:rFonts w:ascii="Arial" w:hAnsi="Arial" w:cs="Arial"/>
          <w:b/>
          <w:bCs/>
          <w:sz w:val="24"/>
          <w:szCs w:val="24"/>
        </w:rPr>
      </w:pPr>
    </w:p>
    <w:p w14:paraId="00028376" w14:textId="77777777" w:rsidR="00CD08EB" w:rsidRDefault="00CD08EB" w:rsidP="007C6B5B">
      <w:pPr>
        <w:jc w:val="center"/>
        <w:rPr>
          <w:rFonts w:ascii="Arial" w:hAnsi="Arial" w:cs="Arial"/>
          <w:b/>
          <w:bCs/>
          <w:sz w:val="24"/>
          <w:szCs w:val="24"/>
        </w:rPr>
      </w:pPr>
    </w:p>
    <w:p w14:paraId="1082209A" w14:textId="77777777" w:rsidR="00CD08EB" w:rsidRDefault="00CD08EB" w:rsidP="007C6B5B">
      <w:pPr>
        <w:jc w:val="center"/>
        <w:rPr>
          <w:rFonts w:ascii="Arial" w:hAnsi="Arial" w:cs="Arial"/>
          <w:b/>
          <w:bCs/>
          <w:sz w:val="24"/>
          <w:szCs w:val="24"/>
        </w:rPr>
      </w:pPr>
    </w:p>
    <w:p w14:paraId="320382C8" w14:textId="77777777" w:rsidR="00CD08EB" w:rsidRDefault="00CD08EB" w:rsidP="007C6B5B">
      <w:pPr>
        <w:jc w:val="center"/>
        <w:rPr>
          <w:rFonts w:ascii="Arial" w:hAnsi="Arial" w:cs="Arial"/>
          <w:b/>
          <w:bCs/>
          <w:sz w:val="24"/>
          <w:szCs w:val="24"/>
        </w:rPr>
      </w:pPr>
    </w:p>
    <w:p w14:paraId="2D984131" w14:textId="77777777" w:rsidR="00CD08EB" w:rsidRDefault="00CD08EB" w:rsidP="007C6B5B">
      <w:pPr>
        <w:jc w:val="center"/>
        <w:rPr>
          <w:rFonts w:ascii="Arial" w:hAnsi="Arial" w:cs="Arial"/>
          <w:b/>
          <w:bCs/>
          <w:sz w:val="24"/>
          <w:szCs w:val="24"/>
        </w:rPr>
      </w:pPr>
    </w:p>
    <w:p w14:paraId="2113203D" w14:textId="77777777" w:rsidR="00CD08EB" w:rsidRDefault="00CD08EB" w:rsidP="007C6B5B">
      <w:pPr>
        <w:jc w:val="center"/>
        <w:rPr>
          <w:rFonts w:ascii="Arial" w:hAnsi="Arial" w:cs="Arial"/>
          <w:b/>
          <w:bCs/>
          <w:sz w:val="24"/>
          <w:szCs w:val="24"/>
        </w:rPr>
      </w:pPr>
    </w:p>
    <w:p w14:paraId="2AB8CAD0" w14:textId="77777777" w:rsidR="00CD08EB" w:rsidRDefault="00CD08EB" w:rsidP="007C6B5B">
      <w:pPr>
        <w:jc w:val="center"/>
        <w:rPr>
          <w:rFonts w:ascii="Arial" w:hAnsi="Arial" w:cs="Arial"/>
          <w:b/>
          <w:bCs/>
          <w:sz w:val="24"/>
          <w:szCs w:val="24"/>
        </w:rPr>
      </w:pPr>
    </w:p>
    <w:p w14:paraId="306FB355" w14:textId="77777777" w:rsidR="00CD08EB" w:rsidRDefault="00CD08EB" w:rsidP="007C6B5B">
      <w:pPr>
        <w:jc w:val="center"/>
        <w:rPr>
          <w:rFonts w:ascii="Arial" w:hAnsi="Arial" w:cs="Arial"/>
          <w:b/>
          <w:bCs/>
          <w:sz w:val="24"/>
          <w:szCs w:val="24"/>
        </w:rPr>
      </w:pPr>
    </w:p>
    <w:p w14:paraId="4B982D42" w14:textId="77777777" w:rsidR="00CD08EB" w:rsidRDefault="00CD08EB" w:rsidP="007C6B5B">
      <w:pPr>
        <w:jc w:val="center"/>
        <w:rPr>
          <w:rFonts w:ascii="Arial" w:hAnsi="Arial" w:cs="Arial"/>
          <w:b/>
          <w:bCs/>
          <w:sz w:val="24"/>
          <w:szCs w:val="24"/>
        </w:rPr>
      </w:pPr>
    </w:p>
    <w:p w14:paraId="17E3B09A" w14:textId="77777777" w:rsidR="00CD08EB" w:rsidRDefault="00CD08EB" w:rsidP="007C6B5B">
      <w:pPr>
        <w:jc w:val="center"/>
        <w:rPr>
          <w:rFonts w:ascii="Arial" w:hAnsi="Arial" w:cs="Arial"/>
          <w:b/>
          <w:bCs/>
          <w:sz w:val="24"/>
          <w:szCs w:val="24"/>
        </w:rPr>
      </w:pPr>
    </w:p>
    <w:p w14:paraId="73F09E29" w14:textId="77777777" w:rsidR="00CD08EB" w:rsidRDefault="00CD08EB" w:rsidP="007C6B5B">
      <w:pPr>
        <w:jc w:val="center"/>
        <w:rPr>
          <w:rFonts w:ascii="Arial" w:hAnsi="Arial" w:cs="Arial"/>
          <w:b/>
          <w:bCs/>
          <w:sz w:val="24"/>
          <w:szCs w:val="24"/>
        </w:rPr>
      </w:pPr>
    </w:p>
    <w:p w14:paraId="52F33F6B" w14:textId="77777777" w:rsidR="00CD08EB" w:rsidRDefault="00CD08EB" w:rsidP="007C6B5B">
      <w:pPr>
        <w:jc w:val="center"/>
        <w:rPr>
          <w:rFonts w:ascii="Arial" w:hAnsi="Arial" w:cs="Arial"/>
          <w:b/>
          <w:bCs/>
          <w:sz w:val="24"/>
          <w:szCs w:val="24"/>
        </w:rPr>
      </w:pPr>
    </w:p>
    <w:p w14:paraId="6D1E1139" w14:textId="77777777" w:rsidR="00CD08EB" w:rsidRDefault="00CD08EB" w:rsidP="007C6B5B">
      <w:pPr>
        <w:jc w:val="center"/>
        <w:rPr>
          <w:rFonts w:ascii="Arial" w:hAnsi="Arial" w:cs="Arial"/>
          <w:b/>
          <w:bCs/>
          <w:sz w:val="24"/>
          <w:szCs w:val="24"/>
        </w:rPr>
      </w:pPr>
    </w:p>
    <w:p w14:paraId="5CA4DA7B" w14:textId="77777777" w:rsidR="00B57C87" w:rsidRDefault="00B57C87" w:rsidP="007C6B5B">
      <w:pPr>
        <w:jc w:val="center"/>
        <w:rPr>
          <w:rFonts w:ascii="Arial" w:hAnsi="Arial" w:cs="Arial"/>
          <w:b/>
          <w:bCs/>
          <w:sz w:val="24"/>
          <w:szCs w:val="24"/>
        </w:rPr>
      </w:pPr>
    </w:p>
    <w:p w14:paraId="3324B1A1" w14:textId="77777777" w:rsidR="00B57C87" w:rsidRDefault="00B57C87" w:rsidP="007C6B5B">
      <w:pPr>
        <w:jc w:val="center"/>
        <w:rPr>
          <w:rFonts w:ascii="Arial" w:hAnsi="Arial" w:cs="Arial"/>
          <w:b/>
          <w:bCs/>
          <w:sz w:val="24"/>
          <w:szCs w:val="24"/>
        </w:rPr>
      </w:pPr>
    </w:p>
    <w:p w14:paraId="3EB09AC3" w14:textId="77777777" w:rsidR="00B57C87" w:rsidRDefault="00B57C87" w:rsidP="007C6B5B">
      <w:pPr>
        <w:jc w:val="center"/>
        <w:rPr>
          <w:rFonts w:ascii="Arial" w:hAnsi="Arial" w:cs="Arial"/>
          <w:b/>
          <w:bCs/>
          <w:sz w:val="24"/>
          <w:szCs w:val="24"/>
        </w:rPr>
      </w:pPr>
    </w:p>
    <w:p w14:paraId="315126B5" w14:textId="77777777" w:rsidR="00CD08EB" w:rsidRDefault="00CD08EB" w:rsidP="007C6B5B">
      <w:pPr>
        <w:jc w:val="center"/>
        <w:rPr>
          <w:rFonts w:ascii="Arial" w:hAnsi="Arial" w:cs="Arial"/>
          <w:b/>
          <w:bCs/>
          <w:sz w:val="24"/>
          <w:szCs w:val="24"/>
        </w:rPr>
      </w:pPr>
    </w:p>
    <w:p w14:paraId="62139305" w14:textId="77777777" w:rsidR="00CD08EB" w:rsidRDefault="00CD08EB" w:rsidP="007C6B5B">
      <w:pPr>
        <w:jc w:val="center"/>
        <w:rPr>
          <w:rFonts w:ascii="Arial" w:hAnsi="Arial" w:cs="Arial"/>
          <w:b/>
          <w:bCs/>
          <w:sz w:val="24"/>
          <w:szCs w:val="24"/>
        </w:rPr>
      </w:pPr>
    </w:p>
    <w:p w14:paraId="18E539D9" w14:textId="77777777" w:rsidR="00CD08EB" w:rsidRDefault="00CD08EB" w:rsidP="007C6B5B">
      <w:pPr>
        <w:jc w:val="center"/>
        <w:rPr>
          <w:rFonts w:ascii="Arial" w:hAnsi="Arial" w:cs="Arial"/>
          <w:b/>
          <w:bCs/>
          <w:sz w:val="24"/>
          <w:szCs w:val="24"/>
        </w:rPr>
      </w:pPr>
    </w:p>
    <w:p w14:paraId="4C9BC60C" w14:textId="23FC1603" w:rsidR="007C6B5B" w:rsidRPr="002E45A9" w:rsidRDefault="007C6B5B" w:rsidP="007C6B5B">
      <w:pPr>
        <w:jc w:val="center"/>
        <w:rPr>
          <w:rFonts w:ascii="Arial" w:hAnsi="Arial" w:cs="Arial"/>
          <w:b/>
          <w:bCs/>
          <w:sz w:val="24"/>
          <w:szCs w:val="24"/>
        </w:rPr>
      </w:pPr>
      <w:r w:rsidRPr="002E45A9">
        <w:rPr>
          <w:rFonts w:ascii="Arial" w:hAnsi="Arial" w:cs="Arial"/>
          <w:b/>
          <w:bCs/>
          <w:sz w:val="24"/>
          <w:szCs w:val="24"/>
        </w:rPr>
        <w:lastRenderedPageBreak/>
        <w:t>ANEXO II</w:t>
      </w:r>
    </w:p>
    <w:p w14:paraId="0F0988D0" w14:textId="77777777" w:rsidR="007C6B5B" w:rsidRPr="002E45A9" w:rsidRDefault="007C6B5B" w:rsidP="007C6B5B">
      <w:pPr>
        <w:jc w:val="center"/>
        <w:rPr>
          <w:rFonts w:ascii="Arial" w:hAnsi="Arial" w:cs="Arial"/>
          <w:b/>
          <w:bCs/>
          <w:sz w:val="24"/>
          <w:szCs w:val="24"/>
        </w:rPr>
      </w:pPr>
      <w:r w:rsidRPr="002E45A9">
        <w:rPr>
          <w:rFonts w:ascii="Arial" w:hAnsi="Arial" w:cs="Arial"/>
          <w:b/>
          <w:bCs/>
          <w:sz w:val="24"/>
          <w:szCs w:val="24"/>
        </w:rPr>
        <w:t>DECLARAÇÃO DE NÃO VISTORIA</w:t>
      </w:r>
    </w:p>
    <w:p w14:paraId="7BD24DDA" w14:textId="77777777" w:rsidR="007C6B5B" w:rsidRPr="002E45A9" w:rsidRDefault="007C6B5B" w:rsidP="007C6B5B">
      <w:pPr>
        <w:jc w:val="center"/>
        <w:rPr>
          <w:rFonts w:ascii="Arial" w:hAnsi="Arial" w:cs="Arial"/>
        </w:rPr>
      </w:pPr>
    </w:p>
    <w:p w14:paraId="4E01B089" w14:textId="77777777" w:rsidR="007C6B5B" w:rsidRPr="002E45A9" w:rsidRDefault="007C6B5B" w:rsidP="007C6B5B">
      <w:pPr>
        <w:jc w:val="center"/>
        <w:rPr>
          <w:rFonts w:ascii="Arial" w:hAnsi="Arial" w:cs="Arial"/>
        </w:rPr>
      </w:pPr>
    </w:p>
    <w:p w14:paraId="31DE59DA" w14:textId="7DA4E661" w:rsidR="007C6B5B" w:rsidRPr="002E45A9" w:rsidRDefault="007C6B5B" w:rsidP="007C6B5B">
      <w:pPr>
        <w:spacing w:line="360" w:lineRule="auto"/>
        <w:jc w:val="both"/>
        <w:rPr>
          <w:rFonts w:ascii="Arial" w:hAnsi="Arial" w:cs="Arial"/>
        </w:rPr>
      </w:pPr>
      <w:r w:rsidRPr="002E45A9">
        <w:rPr>
          <w:rFonts w:ascii="Arial" w:hAnsi="Arial" w:cs="Arial"/>
        </w:rPr>
        <w:t xml:space="preserve">A empresa _____________________________________, inscrita no CNPJ sob o nº ______________, por meio de seu (sua) representante legal, Senhor(a) _______________, portador(a) da Cédula de Identidade nº _________, expedida pelo __________, e CPF nº _________, DECLARA, para os fins do disposto no </w:t>
      </w:r>
      <w:r>
        <w:rPr>
          <w:rFonts w:ascii="Arial" w:hAnsi="Arial" w:cs="Arial"/>
          <w:b/>
          <w:bCs/>
        </w:rPr>
        <w:t>item</w:t>
      </w:r>
      <w:r w:rsidRPr="002E45A9">
        <w:rPr>
          <w:rFonts w:ascii="Arial" w:hAnsi="Arial" w:cs="Arial"/>
          <w:b/>
          <w:bCs/>
        </w:rPr>
        <w:t xml:space="preserve"> da vistoria </w:t>
      </w:r>
      <w:r w:rsidRPr="002E45A9">
        <w:rPr>
          <w:rFonts w:ascii="Arial" w:hAnsi="Arial" w:cs="Arial"/>
        </w:rPr>
        <w:t xml:space="preserve">do </w:t>
      </w:r>
      <w:r>
        <w:rPr>
          <w:rFonts w:ascii="Arial" w:hAnsi="Arial" w:cs="Arial"/>
        </w:rPr>
        <w:t xml:space="preserve">Termo de Referência nº </w:t>
      </w:r>
      <w:sdt>
        <w:sdtPr>
          <w:rPr>
            <w:rFonts w:ascii="Arial" w:hAnsi="Arial" w:cs="Arial"/>
            <w:b/>
          </w:rPr>
          <w:alias w:val="Status"/>
          <w:tag w:val=""/>
          <w:id w:val="1861615579"/>
          <w:placeholder>
            <w:docPart w:val="26E3D1981E8A4F949FC4F2B640CA2F0B"/>
          </w:placeholder>
          <w:dataBinding w:prefixMappings="xmlns:ns0='http://purl.org/dc/elements/1.1/' xmlns:ns1='http://schemas.openxmlformats.org/package/2006/metadata/core-properties' " w:xpath="/ns1:coreProperties[1]/ns1:contentStatus[1]" w:storeItemID="{6C3C8BC8-F283-45AE-878A-BAB7291924A1}"/>
          <w:text/>
        </w:sdtPr>
        <w:sdtEndPr/>
        <w:sdtContent>
          <w:r w:rsidR="00333794">
            <w:rPr>
              <w:rFonts w:ascii="Arial" w:hAnsi="Arial" w:cs="Arial"/>
              <w:b/>
            </w:rPr>
            <w:t>58/2025</w:t>
          </w:r>
        </w:sdtContent>
      </w:sdt>
      <w:r>
        <w:rPr>
          <w:rFonts w:ascii="Arial" w:hAnsi="Arial" w:cs="Arial"/>
        </w:rPr>
        <w:t xml:space="preserve"> </w:t>
      </w:r>
      <w:r w:rsidRPr="002E45A9">
        <w:rPr>
          <w:rFonts w:ascii="Arial" w:hAnsi="Arial" w:cs="Arial"/>
        </w:rPr>
        <w:t xml:space="preserve">, que tem pleno conhecimento de todas as condições, peculiaridades e grau de dificuldade existentes para execução do objeto constante </w:t>
      </w:r>
      <w:r>
        <w:rPr>
          <w:rFonts w:ascii="Arial" w:hAnsi="Arial" w:cs="Arial"/>
        </w:rPr>
        <w:t>neste termo de referência</w:t>
      </w:r>
      <w:r w:rsidRPr="002E45A9">
        <w:rPr>
          <w:rFonts w:ascii="Arial" w:hAnsi="Arial" w:cs="Arial"/>
        </w:rPr>
        <w:t>, nos termos do art. 63, § 3º da Lei nº 14.133/2021, assim como, que está ciente de que não poderá embasar posteriores alegações de desconhecimento das instalações, dúvidas ou esquecimentos de quaisquer detalhes dos locais da prestação dos serviços, devendo o contratado assumir os ônus dos serviços decorrentes.</w:t>
      </w:r>
    </w:p>
    <w:p w14:paraId="3A29D11E" w14:textId="77777777" w:rsidR="007C6B5B" w:rsidRPr="002E45A9" w:rsidRDefault="007C6B5B" w:rsidP="007C6B5B">
      <w:pPr>
        <w:jc w:val="both"/>
        <w:rPr>
          <w:rFonts w:ascii="Arial" w:hAnsi="Arial" w:cs="Arial"/>
        </w:rPr>
      </w:pPr>
    </w:p>
    <w:p w14:paraId="71484C54" w14:textId="77777777" w:rsidR="007C6B5B" w:rsidRPr="002E45A9" w:rsidRDefault="007C6B5B" w:rsidP="007C6B5B">
      <w:pPr>
        <w:jc w:val="both"/>
        <w:rPr>
          <w:rFonts w:ascii="Arial" w:hAnsi="Arial" w:cs="Arial"/>
        </w:rPr>
      </w:pPr>
    </w:p>
    <w:p w14:paraId="7DA529F3" w14:textId="77777777" w:rsidR="007C6B5B" w:rsidRPr="002E45A9" w:rsidRDefault="007C6B5B" w:rsidP="007C6B5B">
      <w:pPr>
        <w:jc w:val="both"/>
        <w:rPr>
          <w:rFonts w:ascii="Arial" w:hAnsi="Arial" w:cs="Arial"/>
        </w:rPr>
      </w:pPr>
    </w:p>
    <w:p w14:paraId="44473DCC" w14:textId="573CF4DD" w:rsidR="007C6B5B" w:rsidRPr="002E45A9" w:rsidRDefault="007C6B5B" w:rsidP="007C6B5B">
      <w:pPr>
        <w:jc w:val="both"/>
        <w:rPr>
          <w:rFonts w:ascii="Arial" w:hAnsi="Arial" w:cs="Arial"/>
        </w:rPr>
      </w:pPr>
      <w:r w:rsidRPr="002E45A9">
        <w:rPr>
          <w:rFonts w:ascii="Arial" w:hAnsi="Arial" w:cs="Arial"/>
        </w:rPr>
        <w:t xml:space="preserve">(Cidade – UF), ___de_________ </w:t>
      </w:r>
      <w:proofErr w:type="spellStart"/>
      <w:r w:rsidRPr="002E45A9">
        <w:rPr>
          <w:rFonts w:ascii="Arial" w:hAnsi="Arial" w:cs="Arial"/>
        </w:rPr>
        <w:t>de</w:t>
      </w:r>
      <w:proofErr w:type="spellEnd"/>
      <w:r w:rsidRPr="002E45A9">
        <w:rPr>
          <w:rFonts w:ascii="Arial" w:hAnsi="Arial" w:cs="Arial"/>
        </w:rPr>
        <w:t xml:space="preserve"> 202</w:t>
      </w:r>
      <w:r w:rsidR="00B57C87">
        <w:rPr>
          <w:rFonts w:ascii="Arial" w:hAnsi="Arial" w:cs="Arial"/>
        </w:rPr>
        <w:t>6</w:t>
      </w:r>
    </w:p>
    <w:p w14:paraId="7C1A91F3" w14:textId="77777777" w:rsidR="007C6B5B" w:rsidRPr="002E45A9" w:rsidRDefault="007C6B5B" w:rsidP="007C6B5B">
      <w:pPr>
        <w:jc w:val="both"/>
        <w:rPr>
          <w:rFonts w:ascii="Arial" w:hAnsi="Arial" w:cs="Arial"/>
        </w:rPr>
      </w:pPr>
    </w:p>
    <w:p w14:paraId="225E0520" w14:textId="77777777" w:rsidR="007C6B5B" w:rsidRPr="002E45A9" w:rsidRDefault="007C6B5B" w:rsidP="007C6B5B">
      <w:pPr>
        <w:jc w:val="both"/>
        <w:rPr>
          <w:rFonts w:ascii="Arial" w:hAnsi="Arial" w:cs="Arial"/>
        </w:rPr>
      </w:pPr>
    </w:p>
    <w:p w14:paraId="0BF75B32" w14:textId="77777777" w:rsidR="007C6B5B" w:rsidRPr="002E45A9" w:rsidRDefault="007C6B5B" w:rsidP="007C6B5B">
      <w:pPr>
        <w:jc w:val="center"/>
        <w:rPr>
          <w:rFonts w:ascii="Arial" w:hAnsi="Arial" w:cs="Arial"/>
        </w:rPr>
      </w:pPr>
    </w:p>
    <w:p w14:paraId="2B7233FA" w14:textId="77777777" w:rsidR="007C6B5B" w:rsidRPr="002E45A9" w:rsidRDefault="007C6B5B" w:rsidP="007C6B5B">
      <w:pPr>
        <w:jc w:val="center"/>
        <w:rPr>
          <w:rFonts w:ascii="Arial" w:hAnsi="Arial" w:cs="Arial"/>
        </w:rPr>
      </w:pPr>
    </w:p>
    <w:p w14:paraId="5740DB1B" w14:textId="77777777" w:rsidR="007C6B5B" w:rsidRPr="002E45A9" w:rsidRDefault="007C6B5B" w:rsidP="007C6B5B">
      <w:pPr>
        <w:jc w:val="center"/>
        <w:rPr>
          <w:rFonts w:ascii="Arial" w:hAnsi="Arial" w:cs="Arial"/>
        </w:rPr>
      </w:pPr>
      <w:r w:rsidRPr="002E45A9">
        <w:rPr>
          <w:rFonts w:ascii="Arial" w:hAnsi="Arial" w:cs="Arial"/>
        </w:rPr>
        <w:t>_______________________________________</w:t>
      </w:r>
    </w:p>
    <w:p w14:paraId="6E227A1D" w14:textId="77777777" w:rsidR="007C6B5B" w:rsidRPr="002E45A9" w:rsidRDefault="007C6B5B" w:rsidP="007C6B5B">
      <w:pPr>
        <w:jc w:val="center"/>
        <w:rPr>
          <w:rFonts w:ascii="Arial" w:hAnsi="Arial" w:cs="Arial"/>
        </w:rPr>
      </w:pPr>
      <w:r w:rsidRPr="002E45A9">
        <w:rPr>
          <w:rFonts w:ascii="Arial" w:hAnsi="Arial" w:cs="Arial"/>
        </w:rPr>
        <w:t>Nome do(a) Representante Legal</w:t>
      </w:r>
    </w:p>
    <w:p w14:paraId="313B5795" w14:textId="77777777" w:rsidR="007C6B5B" w:rsidRDefault="007C6B5B" w:rsidP="00E253F1">
      <w:pPr>
        <w:rPr>
          <w:rFonts w:ascii="Arial" w:hAnsi="Arial" w:cs="Arial"/>
        </w:rPr>
      </w:pPr>
    </w:p>
    <w:p w14:paraId="530A07CA" w14:textId="77777777" w:rsidR="000A2859" w:rsidRDefault="000A2859" w:rsidP="00E253F1">
      <w:pPr>
        <w:rPr>
          <w:rFonts w:ascii="Arial" w:hAnsi="Arial" w:cs="Arial"/>
        </w:rPr>
      </w:pPr>
    </w:p>
    <w:p w14:paraId="3463F2DF" w14:textId="77777777" w:rsidR="000A2859" w:rsidRDefault="000A2859" w:rsidP="00E253F1">
      <w:pPr>
        <w:rPr>
          <w:rFonts w:ascii="Arial" w:hAnsi="Arial" w:cs="Arial"/>
        </w:rPr>
      </w:pPr>
    </w:p>
    <w:p w14:paraId="4FECF8C2" w14:textId="77777777" w:rsidR="000A2859" w:rsidRDefault="000A2859" w:rsidP="00E253F1">
      <w:pPr>
        <w:rPr>
          <w:rFonts w:ascii="Arial" w:hAnsi="Arial" w:cs="Arial"/>
        </w:rPr>
      </w:pPr>
    </w:p>
    <w:p w14:paraId="712E8A51" w14:textId="77777777" w:rsidR="000A2859" w:rsidRDefault="000A2859" w:rsidP="00E253F1">
      <w:pPr>
        <w:rPr>
          <w:rFonts w:ascii="Arial" w:hAnsi="Arial" w:cs="Arial"/>
        </w:rPr>
      </w:pPr>
    </w:p>
    <w:p w14:paraId="5A922984" w14:textId="77777777" w:rsidR="000A2859" w:rsidRDefault="000A2859" w:rsidP="00E253F1">
      <w:pPr>
        <w:rPr>
          <w:rFonts w:ascii="Arial" w:hAnsi="Arial" w:cs="Arial"/>
        </w:rPr>
      </w:pPr>
    </w:p>
    <w:p w14:paraId="69C20D9D" w14:textId="77777777" w:rsidR="000A2859" w:rsidRDefault="000A2859" w:rsidP="00E253F1">
      <w:pPr>
        <w:rPr>
          <w:rFonts w:ascii="Arial" w:hAnsi="Arial" w:cs="Arial"/>
        </w:rPr>
      </w:pPr>
    </w:p>
    <w:p w14:paraId="6249221E" w14:textId="77777777" w:rsidR="000A2859" w:rsidRDefault="000A2859" w:rsidP="00E253F1">
      <w:pPr>
        <w:rPr>
          <w:rFonts w:ascii="Arial" w:hAnsi="Arial" w:cs="Arial"/>
        </w:rPr>
      </w:pPr>
    </w:p>
    <w:p w14:paraId="0C286188" w14:textId="77777777" w:rsidR="000A2859" w:rsidRDefault="000A2859" w:rsidP="00E253F1">
      <w:pPr>
        <w:rPr>
          <w:rFonts w:ascii="Arial" w:hAnsi="Arial" w:cs="Arial"/>
        </w:rPr>
      </w:pPr>
    </w:p>
    <w:sectPr w:rsidR="000A2859" w:rsidSect="00FC563D">
      <w:headerReference w:type="default" r:id="rId11"/>
      <w:footerReference w:type="default" r:id="rId12"/>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C9FB8" w14:textId="77777777" w:rsidR="00F111CC" w:rsidRDefault="00F111CC">
      <w:r>
        <w:separator/>
      </w:r>
    </w:p>
  </w:endnote>
  <w:endnote w:type="continuationSeparator" w:id="0">
    <w:p w14:paraId="78512DC3" w14:textId="77777777" w:rsidR="00F111CC" w:rsidRDefault="00F1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A02C3" w14:textId="77777777" w:rsidR="00F111CC" w:rsidRDefault="00F111CC">
      <w:r>
        <w:separator/>
      </w:r>
    </w:p>
  </w:footnote>
  <w:footnote w:type="continuationSeparator" w:id="0">
    <w:p w14:paraId="29EC5F42" w14:textId="77777777" w:rsidR="00F111CC" w:rsidRDefault="00F11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4F7E45C4"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3A47518A">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6E2E85"/>
    <w:multiLevelType w:val="multilevel"/>
    <w:tmpl w:val="98E05F6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5"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0"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46031592">
    <w:abstractNumId w:val="0"/>
  </w:num>
  <w:num w:numId="2" w16cid:durableId="912617079">
    <w:abstractNumId w:val="12"/>
  </w:num>
  <w:num w:numId="3" w16cid:durableId="2114081976">
    <w:abstractNumId w:val="4"/>
  </w:num>
  <w:num w:numId="4" w16cid:durableId="484980703">
    <w:abstractNumId w:val="20"/>
  </w:num>
  <w:num w:numId="5" w16cid:durableId="83576106">
    <w:abstractNumId w:val="10"/>
  </w:num>
  <w:num w:numId="6" w16cid:durableId="870537660">
    <w:abstractNumId w:val="9"/>
  </w:num>
  <w:num w:numId="7" w16cid:durableId="762919905">
    <w:abstractNumId w:val="16"/>
  </w:num>
  <w:num w:numId="8" w16cid:durableId="281426698">
    <w:abstractNumId w:val="11"/>
  </w:num>
  <w:num w:numId="9" w16cid:durableId="1296836790">
    <w:abstractNumId w:val="13"/>
  </w:num>
  <w:num w:numId="10" w16cid:durableId="115679530">
    <w:abstractNumId w:val="5"/>
  </w:num>
  <w:num w:numId="11" w16cid:durableId="303853324">
    <w:abstractNumId w:val="6"/>
  </w:num>
  <w:num w:numId="12" w16cid:durableId="2077320710">
    <w:abstractNumId w:val="3"/>
  </w:num>
  <w:num w:numId="13" w16cid:durableId="584219302">
    <w:abstractNumId w:val="2"/>
  </w:num>
  <w:num w:numId="14" w16cid:durableId="1698846889">
    <w:abstractNumId w:val="8"/>
  </w:num>
  <w:num w:numId="15" w16cid:durableId="1839691331">
    <w:abstractNumId w:val="15"/>
  </w:num>
  <w:num w:numId="16" w16cid:durableId="1550803487">
    <w:abstractNumId w:val="18"/>
  </w:num>
  <w:num w:numId="17" w16cid:durableId="1972592966">
    <w:abstractNumId w:val="17"/>
  </w:num>
  <w:num w:numId="18" w16cid:durableId="1665888158">
    <w:abstractNumId w:val="19"/>
  </w:num>
  <w:num w:numId="19" w16cid:durableId="1903907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5883003">
    <w:abstractNumId w:val="1"/>
  </w:num>
  <w:num w:numId="21" w16cid:durableId="1641038263">
    <w:abstractNumId w:val="14"/>
  </w:num>
  <w:num w:numId="22" w16cid:durableId="512308815">
    <w:abstractNumId w:val="7"/>
  </w:num>
  <w:num w:numId="23" w16cid:durableId="6996713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6141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7553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20985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535B"/>
    <w:rsid w:val="00023EEB"/>
    <w:rsid w:val="0002440A"/>
    <w:rsid w:val="000306B1"/>
    <w:rsid w:val="00034DC8"/>
    <w:rsid w:val="00036457"/>
    <w:rsid w:val="00042AB2"/>
    <w:rsid w:val="00044D85"/>
    <w:rsid w:val="000514BA"/>
    <w:rsid w:val="000574A0"/>
    <w:rsid w:val="0006179E"/>
    <w:rsid w:val="0008371E"/>
    <w:rsid w:val="000919E9"/>
    <w:rsid w:val="000936CD"/>
    <w:rsid w:val="000A2859"/>
    <w:rsid w:val="000C58BA"/>
    <w:rsid w:val="000D3675"/>
    <w:rsid w:val="000D6122"/>
    <w:rsid w:val="000D72AE"/>
    <w:rsid w:val="000E75C5"/>
    <w:rsid w:val="001021D7"/>
    <w:rsid w:val="001060C3"/>
    <w:rsid w:val="00107843"/>
    <w:rsid w:val="00113FC0"/>
    <w:rsid w:val="00116626"/>
    <w:rsid w:val="0011715D"/>
    <w:rsid w:val="00133548"/>
    <w:rsid w:val="00133883"/>
    <w:rsid w:val="0013609E"/>
    <w:rsid w:val="001466D1"/>
    <w:rsid w:val="00150DA2"/>
    <w:rsid w:val="00164051"/>
    <w:rsid w:val="00167AFF"/>
    <w:rsid w:val="00170852"/>
    <w:rsid w:val="00195039"/>
    <w:rsid w:val="001A131B"/>
    <w:rsid w:val="001A2261"/>
    <w:rsid w:val="001B489A"/>
    <w:rsid w:val="001C1F38"/>
    <w:rsid w:val="001C3AAC"/>
    <w:rsid w:val="001C67D5"/>
    <w:rsid w:val="001D4128"/>
    <w:rsid w:val="001D63E1"/>
    <w:rsid w:val="001E5D0E"/>
    <w:rsid w:val="002041D7"/>
    <w:rsid w:val="0020789D"/>
    <w:rsid w:val="00211A75"/>
    <w:rsid w:val="00213336"/>
    <w:rsid w:val="0021431D"/>
    <w:rsid w:val="0021660A"/>
    <w:rsid w:val="002213BB"/>
    <w:rsid w:val="00236672"/>
    <w:rsid w:val="00243062"/>
    <w:rsid w:val="0025228C"/>
    <w:rsid w:val="002578DF"/>
    <w:rsid w:val="00261566"/>
    <w:rsid w:val="002625AF"/>
    <w:rsid w:val="00274E02"/>
    <w:rsid w:val="00283D9E"/>
    <w:rsid w:val="002A00EC"/>
    <w:rsid w:val="002A3ACF"/>
    <w:rsid w:val="002A408B"/>
    <w:rsid w:val="002B3E5E"/>
    <w:rsid w:val="002C120D"/>
    <w:rsid w:val="002C2F06"/>
    <w:rsid w:val="002C36FF"/>
    <w:rsid w:val="002D0FCE"/>
    <w:rsid w:val="002D5073"/>
    <w:rsid w:val="002D68FD"/>
    <w:rsid w:val="002F1096"/>
    <w:rsid w:val="002F4AD5"/>
    <w:rsid w:val="00305520"/>
    <w:rsid w:val="00315AA7"/>
    <w:rsid w:val="003172AF"/>
    <w:rsid w:val="00331959"/>
    <w:rsid w:val="00333794"/>
    <w:rsid w:val="003351E0"/>
    <w:rsid w:val="0033554D"/>
    <w:rsid w:val="003420B8"/>
    <w:rsid w:val="003430AF"/>
    <w:rsid w:val="003469F7"/>
    <w:rsid w:val="00354BB8"/>
    <w:rsid w:val="00357DF6"/>
    <w:rsid w:val="00371B88"/>
    <w:rsid w:val="00376758"/>
    <w:rsid w:val="003901BC"/>
    <w:rsid w:val="00391BB5"/>
    <w:rsid w:val="00397006"/>
    <w:rsid w:val="003B182F"/>
    <w:rsid w:val="003C0115"/>
    <w:rsid w:val="003D49F0"/>
    <w:rsid w:val="003D7816"/>
    <w:rsid w:val="003E1312"/>
    <w:rsid w:val="003E1376"/>
    <w:rsid w:val="003E27A6"/>
    <w:rsid w:val="003E403D"/>
    <w:rsid w:val="004450CE"/>
    <w:rsid w:val="0045133D"/>
    <w:rsid w:val="00457458"/>
    <w:rsid w:val="004663F4"/>
    <w:rsid w:val="00475893"/>
    <w:rsid w:val="0047777C"/>
    <w:rsid w:val="00485AF4"/>
    <w:rsid w:val="00496CAF"/>
    <w:rsid w:val="004B63C2"/>
    <w:rsid w:val="004C10C5"/>
    <w:rsid w:val="004C5431"/>
    <w:rsid w:val="004D0198"/>
    <w:rsid w:val="004D2F4F"/>
    <w:rsid w:val="00500935"/>
    <w:rsid w:val="005025CC"/>
    <w:rsid w:val="005061C1"/>
    <w:rsid w:val="005109BE"/>
    <w:rsid w:val="00512E04"/>
    <w:rsid w:val="00521F41"/>
    <w:rsid w:val="00532DCC"/>
    <w:rsid w:val="00540B3F"/>
    <w:rsid w:val="005472CA"/>
    <w:rsid w:val="00551EF4"/>
    <w:rsid w:val="00563787"/>
    <w:rsid w:val="005726D3"/>
    <w:rsid w:val="00576164"/>
    <w:rsid w:val="00577A60"/>
    <w:rsid w:val="00580F66"/>
    <w:rsid w:val="00581DB2"/>
    <w:rsid w:val="00582110"/>
    <w:rsid w:val="00585EA3"/>
    <w:rsid w:val="00587174"/>
    <w:rsid w:val="005874B7"/>
    <w:rsid w:val="005875D2"/>
    <w:rsid w:val="0059049B"/>
    <w:rsid w:val="00595286"/>
    <w:rsid w:val="005A1264"/>
    <w:rsid w:val="005A2D15"/>
    <w:rsid w:val="005A450E"/>
    <w:rsid w:val="005B3596"/>
    <w:rsid w:val="005C3C36"/>
    <w:rsid w:val="005C70BE"/>
    <w:rsid w:val="005C7DC0"/>
    <w:rsid w:val="005D2E6F"/>
    <w:rsid w:val="005D5192"/>
    <w:rsid w:val="005F178D"/>
    <w:rsid w:val="005F5669"/>
    <w:rsid w:val="005F7823"/>
    <w:rsid w:val="0061057D"/>
    <w:rsid w:val="00611008"/>
    <w:rsid w:val="00623864"/>
    <w:rsid w:val="00625ADF"/>
    <w:rsid w:val="006341C0"/>
    <w:rsid w:val="00635A45"/>
    <w:rsid w:val="006409CD"/>
    <w:rsid w:val="00642A75"/>
    <w:rsid w:val="006544EB"/>
    <w:rsid w:val="0065791D"/>
    <w:rsid w:val="00687FF8"/>
    <w:rsid w:val="006949A1"/>
    <w:rsid w:val="006970D7"/>
    <w:rsid w:val="006972C6"/>
    <w:rsid w:val="006A58C9"/>
    <w:rsid w:val="006B0B72"/>
    <w:rsid w:val="006B1005"/>
    <w:rsid w:val="006C0A60"/>
    <w:rsid w:val="006C48BE"/>
    <w:rsid w:val="006D2A4E"/>
    <w:rsid w:val="006D3B77"/>
    <w:rsid w:val="006E2073"/>
    <w:rsid w:val="006E29FC"/>
    <w:rsid w:val="006E4284"/>
    <w:rsid w:val="006E6A80"/>
    <w:rsid w:val="006F3011"/>
    <w:rsid w:val="006F3A44"/>
    <w:rsid w:val="006F6A5E"/>
    <w:rsid w:val="007024EE"/>
    <w:rsid w:val="00707856"/>
    <w:rsid w:val="0072032B"/>
    <w:rsid w:val="00720FE8"/>
    <w:rsid w:val="0072300A"/>
    <w:rsid w:val="007366F1"/>
    <w:rsid w:val="00741B1C"/>
    <w:rsid w:val="007439F1"/>
    <w:rsid w:val="007440B6"/>
    <w:rsid w:val="007451A1"/>
    <w:rsid w:val="007469D6"/>
    <w:rsid w:val="00746CA0"/>
    <w:rsid w:val="00757142"/>
    <w:rsid w:val="00765AF2"/>
    <w:rsid w:val="00765F11"/>
    <w:rsid w:val="00767F3A"/>
    <w:rsid w:val="00780A96"/>
    <w:rsid w:val="00795C06"/>
    <w:rsid w:val="007965CF"/>
    <w:rsid w:val="007B7814"/>
    <w:rsid w:val="007B7CF2"/>
    <w:rsid w:val="007C2386"/>
    <w:rsid w:val="007C6B5B"/>
    <w:rsid w:val="007D0700"/>
    <w:rsid w:val="007D190E"/>
    <w:rsid w:val="007D3E71"/>
    <w:rsid w:val="007E6419"/>
    <w:rsid w:val="007F3169"/>
    <w:rsid w:val="007F3A53"/>
    <w:rsid w:val="007F41B0"/>
    <w:rsid w:val="007F5004"/>
    <w:rsid w:val="008336B8"/>
    <w:rsid w:val="00835F57"/>
    <w:rsid w:val="00840FE2"/>
    <w:rsid w:val="008439E5"/>
    <w:rsid w:val="008441C4"/>
    <w:rsid w:val="00847D22"/>
    <w:rsid w:val="00862805"/>
    <w:rsid w:val="00862BBB"/>
    <w:rsid w:val="00863F87"/>
    <w:rsid w:val="00867B89"/>
    <w:rsid w:val="00871374"/>
    <w:rsid w:val="008768D1"/>
    <w:rsid w:val="00885812"/>
    <w:rsid w:val="00895D66"/>
    <w:rsid w:val="00897FB3"/>
    <w:rsid w:val="008A105F"/>
    <w:rsid w:val="008A4257"/>
    <w:rsid w:val="008A4CBE"/>
    <w:rsid w:val="008B6EA2"/>
    <w:rsid w:val="008D0954"/>
    <w:rsid w:val="008D09F8"/>
    <w:rsid w:val="008D29B6"/>
    <w:rsid w:val="008D468E"/>
    <w:rsid w:val="008D4DC3"/>
    <w:rsid w:val="008D4DD2"/>
    <w:rsid w:val="008F732A"/>
    <w:rsid w:val="00902694"/>
    <w:rsid w:val="00903EE1"/>
    <w:rsid w:val="00904442"/>
    <w:rsid w:val="00904524"/>
    <w:rsid w:val="009078DC"/>
    <w:rsid w:val="009103DE"/>
    <w:rsid w:val="00915F8F"/>
    <w:rsid w:val="00921874"/>
    <w:rsid w:val="00921B2E"/>
    <w:rsid w:val="0093121E"/>
    <w:rsid w:val="00945CF4"/>
    <w:rsid w:val="00960ED9"/>
    <w:rsid w:val="00963DD1"/>
    <w:rsid w:val="00977B80"/>
    <w:rsid w:val="00981002"/>
    <w:rsid w:val="009810D5"/>
    <w:rsid w:val="00983CEB"/>
    <w:rsid w:val="00984CCA"/>
    <w:rsid w:val="009960CF"/>
    <w:rsid w:val="00996981"/>
    <w:rsid w:val="009A33F7"/>
    <w:rsid w:val="009D11CA"/>
    <w:rsid w:val="009D3251"/>
    <w:rsid w:val="009E2F67"/>
    <w:rsid w:val="00A031A0"/>
    <w:rsid w:val="00A06CA8"/>
    <w:rsid w:val="00A11A4F"/>
    <w:rsid w:val="00A15B2E"/>
    <w:rsid w:val="00A27BF0"/>
    <w:rsid w:val="00A31D2B"/>
    <w:rsid w:val="00A34C16"/>
    <w:rsid w:val="00A422AB"/>
    <w:rsid w:val="00A44926"/>
    <w:rsid w:val="00A50664"/>
    <w:rsid w:val="00A548BE"/>
    <w:rsid w:val="00A64AD2"/>
    <w:rsid w:val="00A66274"/>
    <w:rsid w:val="00A803C1"/>
    <w:rsid w:val="00A815A5"/>
    <w:rsid w:val="00A90440"/>
    <w:rsid w:val="00A91E5E"/>
    <w:rsid w:val="00A96A70"/>
    <w:rsid w:val="00A96C99"/>
    <w:rsid w:val="00A97FA1"/>
    <w:rsid w:val="00AB49ED"/>
    <w:rsid w:val="00AB7DE0"/>
    <w:rsid w:val="00AF0734"/>
    <w:rsid w:val="00AF0B7E"/>
    <w:rsid w:val="00AF2513"/>
    <w:rsid w:val="00AF51BD"/>
    <w:rsid w:val="00B048E2"/>
    <w:rsid w:val="00B06578"/>
    <w:rsid w:val="00B138E8"/>
    <w:rsid w:val="00B14EF0"/>
    <w:rsid w:val="00B23622"/>
    <w:rsid w:val="00B434F0"/>
    <w:rsid w:val="00B45A2B"/>
    <w:rsid w:val="00B5615C"/>
    <w:rsid w:val="00B57C87"/>
    <w:rsid w:val="00B63358"/>
    <w:rsid w:val="00B662B1"/>
    <w:rsid w:val="00B7455E"/>
    <w:rsid w:val="00B875A5"/>
    <w:rsid w:val="00BA2AB1"/>
    <w:rsid w:val="00BA4659"/>
    <w:rsid w:val="00BB6C38"/>
    <w:rsid w:val="00BC43CF"/>
    <w:rsid w:val="00BD06E4"/>
    <w:rsid w:val="00BD10CC"/>
    <w:rsid w:val="00BF13CD"/>
    <w:rsid w:val="00BF1FD0"/>
    <w:rsid w:val="00C0119A"/>
    <w:rsid w:val="00C20341"/>
    <w:rsid w:val="00C2474A"/>
    <w:rsid w:val="00C24BCB"/>
    <w:rsid w:val="00C33A10"/>
    <w:rsid w:val="00C429CC"/>
    <w:rsid w:val="00C456ED"/>
    <w:rsid w:val="00C513CC"/>
    <w:rsid w:val="00C57EF6"/>
    <w:rsid w:val="00C6429C"/>
    <w:rsid w:val="00C664A3"/>
    <w:rsid w:val="00C77394"/>
    <w:rsid w:val="00C81973"/>
    <w:rsid w:val="00C916D3"/>
    <w:rsid w:val="00C91893"/>
    <w:rsid w:val="00CA2E1C"/>
    <w:rsid w:val="00CA7262"/>
    <w:rsid w:val="00CB3722"/>
    <w:rsid w:val="00CB5A2A"/>
    <w:rsid w:val="00CB6549"/>
    <w:rsid w:val="00CD08EB"/>
    <w:rsid w:val="00CD5970"/>
    <w:rsid w:val="00CE0F23"/>
    <w:rsid w:val="00CF17D4"/>
    <w:rsid w:val="00CF71CD"/>
    <w:rsid w:val="00D00DEA"/>
    <w:rsid w:val="00D06E5E"/>
    <w:rsid w:val="00D10F6A"/>
    <w:rsid w:val="00D12407"/>
    <w:rsid w:val="00D17673"/>
    <w:rsid w:val="00D25BEF"/>
    <w:rsid w:val="00D263D3"/>
    <w:rsid w:val="00D35368"/>
    <w:rsid w:val="00D41AA5"/>
    <w:rsid w:val="00D4291E"/>
    <w:rsid w:val="00D563B5"/>
    <w:rsid w:val="00D5651B"/>
    <w:rsid w:val="00D62861"/>
    <w:rsid w:val="00D62A48"/>
    <w:rsid w:val="00D65FBC"/>
    <w:rsid w:val="00D67386"/>
    <w:rsid w:val="00D750C7"/>
    <w:rsid w:val="00D764FF"/>
    <w:rsid w:val="00D765F5"/>
    <w:rsid w:val="00D863F9"/>
    <w:rsid w:val="00D90944"/>
    <w:rsid w:val="00D90EEE"/>
    <w:rsid w:val="00D92AEA"/>
    <w:rsid w:val="00DA2024"/>
    <w:rsid w:val="00DB1C02"/>
    <w:rsid w:val="00DB5446"/>
    <w:rsid w:val="00DC0085"/>
    <w:rsid w:val="00DC2205"/>
    <w:rsid w:val="00DD0B02"/>
    <w:rsid w:val="00DD6542"/>
    <w:rsid w:val="00DE415E"/>
    <w:rsid w:val="00DE59E2"/>
    <w:rsid w:val="00DF2A9A"/>
    <w:rsid w:val="00DF55C6"/>
    <w:rsid w:val="00DF7327"/>
    <w:rsid w:val="00E0132C"/>
    <w:rsid w:val="00E0286F"/>
    <w:rsid w:val="00E055D2"/>
    <w:rsid w:val="00E10C77"/>
    <w:rsid w:val="00E1251C"/>
    <w:rsid w:val="00E159F1"/>
    <w:rsid w:val="00E16BAD"/>
    <w:rsid w:val="00E253F1"/>
    <w:rsid w:val="00E416BE"/>
    <w:rsid w:val="00E500DE"/>
    <w:rsid w:val="00E5014F"/>
    <w:rsid w:val="00E64C75"/>
    <w:rsid w:val="00E67FB1"/>
    <w:rsid w:val="00E768E8"/>
    <w:rsid w:val="00E77989"/>
    <w:rsid w:val="00E84CBF"/>
    <w:rsid w:val="00EA25E7"/>
    <w:rsid w:val="00EA5126"/>
    <w:rsid w:val="00EA5305"/>
    <w:rsid w:val="00EB3111"/>
    <w:rsid w:val="00EC1221"/>
    <w:rsid w:val="00EC1D61"/>
    <w:rsid w:val="00ED29CD"/>
    <w:rsid w:val="00ED617C"/>
    <w:rsid w:val="00ED7BC7"/>
    <w:rsid w:val="00EE2441"/>
    <w:rsid w:val="00EE7AE7"/>
    <w:rsid w:val="00EF15E1"/>
    <w:rsid w:val="00F01F92"/>
    <w:rsid w:val="00F111A6"/>
    <w:rsid w:val="00F111CC"/>
    <w:rsid w:val="00F20F91"/>
    <w:rsid w:val="00F405A5"/>
    <w:rsid w:val="00F4078E"/>
    <w:rsid w:val="00F46E07"/>
    <w:rsid w:val="00F50922"/>
    <w:rsid w:val="00F57242"/>
    <w:rsid w:val="00F61535"/>
    <w:rsid w:val="00F749A9"/>
    <w:rsid w:val="00F754FE"/>
    <w:rsid w:val="00F7558D"/>
    <w:rsid w:val="00F769F4"/>
    <w:rsid w:val="00F80339"/>
    <w:rsid w:val="00F860C8"/>
    <w:rsid w:val="00F9451F"/>
    <w:rsid w:val="00FA04C3"/>
    <w:rsid w:val="00FB510F"/>
    <w:rsid w:val="00FB555C"/>
    <w:rsid w:val="00FC46BB"/>
    <w:rsid w:val="00FC563D"/>
    <w:rsid w:val="00FD1548"/>
    <w:rsid w:val="00FD3AED"/>
    <w:rsid w:val="00FF137A"/>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DD0F6FDC-8DDE-4BCE-9436-085D2D51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ind w:left="0" w:firstLine="567"/>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validar.iti.gov.br/" TargetMode="External"/><Relationship Id="rId4" Type="http://schemas.openxmlformats.org/officeDocument/2006/relationships/styles" Target="styles.xml"/><Relationship Id="rId9" Type="http://schemas.openxmlformats.org/officeDocument/2006/relationships/hyperlink" Target="mailto:predial@camarasantabarbara.sp.gov.br"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
      <w:docPartPr>
        <w:name w:val="26E3D1981E8A4F949FC4F2B640CA2F0B"/>
        <w:category>
          <w:name w:val="Geral"/>
          <w:gallery w:val="placeholder"/>
        </w:category>
        <w:types>
          <w:type w:val="bbPlcHdr"/>
        </w:types>
        <w:behaviors>
          <w:behavior w:val="content"/>
        </w:behaviors>
        <w:guid w:val="{F621B460-2AFB-4DDD-875A-09D607757CCD}"/>
      </w:docPartPr>
      <w:docPartBody>
        <w:p w:rsidR="00AB755E" w:rsidRDefault="00AB755E" w:rsidP="00AB755E">
          <w:pPr>
            <w:pStyle w:val="26E3D1981E8A4F949FC4F2B640CA2F0B"/>
          </w:pPr>
          <w:r w:rsidRPr="00D55F62">
            <w:rPr>
              <w:rStyle w:val="TextodoEspaoReservado"/>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08371E"/>
    <w:rsid w:val="00133883"/>
    <w:rsid w:val="00196C7E"/>
    <w:rsid w:val="001C67D5"/>
    <w:rsid w:val="002A292A"/>
    <w:rsid w:val="00331959"/>
    <w:rsid w:val="00384ECD"/>
    <w:rsid w:val="003B406D"/>
    <w:rsid w:val="0045133D"/>
    <w:rsid w:val="005472CA"/>
    <w:rsid w:val="00585484"/>
    <w:rsid w:val="00592A5A"/>
    <w:rsid w:val="00595286"/>
    <w:rsid w:val="005E6198"/>
    <w:rsid w:val="005F178D"/>
    <w:rsid w:val="006079F3"/>
    <w:rsid w:val="006160F4"/>
    <w:rsid w:val="006232E5"/>
    <w:rsid w:val="006B0B72"/>
    <w:rsid w:val="006B1005"/>
    <w:rsid w:val="008602E1"/>
    <w:rsid w:val="008768D1"/>
    <w:rsid w:val="00963DD1"/>
    <w:rsid w:val="00A031A0"/>
    <w:rsid w:val="00A50664"/>
    <w:rsid w:val="00A97FA1"/>
    <w:rsid w:val="00AB755E"/>
    <w:rsid w:val="00AE36E6"/>
    <w:rsid w:val="00BA5BFF"/>
    <w:rsid w:val="00BC43CF"/>
    <w:rsid w:val="00C24BCB"/>
    <w:rsid w:val="00C91893"/>
    <w:rsid w:val="00D67209"/>
    <w:rsid w:val="00E501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B755E"/>
    <w:rPr>
      <w:color w:val="808080"/>
    </w:rPr>
  </w:style>
  <w:style w:type="paragraph" w:customStyle="1" w:styleId="26E3D1981E8A4F949FC4F2B640CA2F0B">
    <w:name w:val="26E3D1981E8A4F949FC4F2B640CA2F0B"/>
    <w:rsid w:val="00AB755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63D8A0C-2F8A-489B-B0EB-0BDD7EEF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18</Pages>
  <Words>5237</Words>
  <Characters>28281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5217/2025</dc:subject>
  <dc:creator>José Reinaldo Oliveira Moura</dc:creator>
  <cp:lastModifiedBy>Setor de Suprimentos, Compras e Patrimônio</cp:lastModifiedBy>
  <cp:revision>24</cp:revision>
  <cp:lastPrinted>2025-05-20T19:34:00Z</cp:lastPrinted>
  <dcterms:created xsi:type="dcterms:W3CDTF">2025-11-10T16:11:00Z</dcterms:created>
  <dcterms:modified xsi:type="dcterms:W3CDTF">2026-04-08T13:35:00Z</dcterms:modified>
  <cp:contentStatus>58/2025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