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0FA4DE5B" w:rsidR="00EC28A5" w:rsidRPr="005F40E2" w:rsidRDefault="003F7F3D" w:rsidP="00F11AC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o fornecimento </w:t>
      </w:r>
      <w:r w:rsidR="00F11AC9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F11AC9" w:rsidRPr="00F11AC9">
        <w:rPr>
          <w:rFonts w:ascii="Arial" w:hAnsi="Arial" w:cs="Arial"/>
          <w:sz w:val="22"/>
          <w:szCs w:val="22"/>
          <w:shd w:val="clear" w:color="auto" w:fill="FFFFFF"/>
        </w:rPr>
        <w:t xml:space="preserve">uma nova </w:t>
      </w:r>
      <w:r w:rsidR="00F11AC9">
        <w:rPr>
          <w:rFonts w:ascii="Arial" w:hAnsi="Arial" w:cs="Arial"/>
          <w:sz w:val="22"/>
          <w:szCs w:val="22"/>
          <w:shd w:val="clear" w:color="auto" w:fill="FFFFFF"/>
        </w:rPr>
        <w:t xml:space="preserve">bateria </w:t>
      </w:r>
      <w:r w:rsidR="00F11AC9" w:rsidRPr="00F11AC9">
        <w:rPr>
          <w:rFonts w:ascii="Arial" w:hAnsi="Arial" w:cs="Arial"/>
          <w:sz w:val="22"/>
          <w:szCs w:val="22"/>
          <w:shd w:val="clear" w:color="auto" w:fill="FFFFFF"/>
        </w:rPr>
        <w:t>(com base de troca) em empresa</w:t>
      </w:r>
      <w:r w:rsidR="00F11A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11AC9" w:rsidRPr="00F11AC9">
        <w:rPr>
          <w:rFonts w:ascii="Arial" w:hAnsi="Arial" w:cs="Arial"/>
          <w:sz w:val="22"/>
          <w:szCs w:val="22"/>
          <w:shd w:val="clear" w:color="auto" w:fill="FFFFFF"/>
        </w:rPr>
        <w:t>especializada que realiza o serviço de instalação sem ônus adicional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11AC9">
      <w:pPr>
        <w:jc w:val="both"/>
        <w:rPr>
          <w:rFonts w:ascii="Arial" w:hAnsi="Arial" w:cs="Arial"/>
          <w:sz w:val="22"/>
          <w:szCs w:val="22"/>
        </w:rPr>
      </w:pPr>
    </w:p>
    <w:p w14:paraId="6950D0EC" w14:textId="7E6C5DFE" w:rsidR="004E78C0" w:rsidRPr="005F40E2" w:rsidRDefault="003F7F3D" w:rsidP="00F11AC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11AC9" w:rsidRPr="00F11AC9">
        <w:rPr>
          <w:rFonts w:ascii="Arial" w:hAnsi="Arial" w:cs="Arial"/>
          <w:sz w:val="22"/>
          <w:szCs w:val="22"/>
          <w:shd w:val="clear" w:color="auto" w:fill="FFFFFF"/>
        </w:rPr>
        <w:t>A bateria está fora de garantia, em final da vida útil e apresentando</w:t>
      </w:r>
      <w:r w:rsidR="00F11AC9" w:rsidRPr="00F11AC9">
        <w:rPr>
          <w:rFonts w:ascii="Arial" w:hAnsi="Arial" w:cs="Arial"/>
          <w:sz w:val="22"/>
          <w:szCs w:val="22"/>
          <w:shd w:val="clear" w:color="auto" w:fill="FFFFFF"/>
        </w:rPr>
        <w:br/>
        <w:t>baixa carga em teste diagnóstico (vide anexo). Justifica-se a substituição para</w:t>
      </w:r>
      <w:r w:rsidR="00F11AC9" w:rsidRPr="00F11AC9">
        <w:rPr>
          <w:rFonts w:ascii="Arial" w:hAnsi="Arial" w:cs="Arial"/>
          <w:sz w:val="22"/>
          <w:szCs w:val="22"/>
          <w:shd w:val="clear" w:color="auto" w:fill="FFFFFF"/>
        </w:rPr>
        <w:br/>
        <w:t>utilização do veículo oficial com segurança e confiabilidade nas viagens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Default="004E78C0" w:rsidP="00F11AC9">
      <w:pPr>
        <w:jc w:val="both"/>
        <w:rPr>
          <w:rFonts w:ascii="Arial" w:hAnsi="Arial" w:cs="Arial"/>
          <w:sz w:val="22"/>
          <w:szCs w:val="22"/>
        </w:rPr>
      </w:pPr>
    </w:p>
    <w:p w14:paraId="3101E299" w14:textId="77777777" w:rsidR="00F11AC9" w:rsidRPr="005F40E2" w:rsidRDefault="00F11AC9" w:rsidP="00F11AC9">
      <w:pPr>
        <w:jc w:val="both"/>
        <w:rPr>
          <w:rFonts w:ascii="Arial" w:hAnsi="Arial" w:cs="Arial"/>
          <w:sz w:val="22"/>
          <w:szCs w:val="22"/>
        </w:rPr>
      </w:pPr>
    </w:p>
    <w:p w14:paraId="47AF8878" w14:textId="1024FE4E" w:rsidR="001321FE" w:rsidRPr="005F40E2" w:rsidRDefault="003F7F3D" w:rsidP="00F11AC9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DF150F" w:rsidRPr="00DF150F">
        <w:rPr>
          <w:rFonts w:ascii="Arial" w:hAnsi="Arial" w:cs="Arial"/>
          <w:sz w:val="22"/>
          <w:szCs w:val="22"/>
        </w:rPr>
        <w:t>ficha nº.12 – 3.3.90.30.00 – material de consumo, subelemento nº 39 – Material para manutenção de veículos.</w:t>
      </w:r>
    </w:p>
    <w:p w14:paraId="44B0B852" w14:textId="77777777" w:rsidR="00F220CB" w:rsidRDefault="00F220CB" w:rsidP="00F11AC9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11AC9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11AC9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11AC9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11AC9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11AC9">
      <w:pPr>
        <w:jc w:val="both"/>
        <w:rPr>
          <w:rFonts w:ascii="Arial" w:hAnsi="Arial" w:cs="Arial"/>
          <w:sz w:val="22"/>
          <w:szCs w:val="22"/>
        </w:rPr>
      </w:pPr>
    </w:p>
    <w:p w14:paraId="7323CFF7" w14:textId="1795C1C3" w:rsidR="003F7F3D" w:rsidRDefault="003F7F3D" w:rsidP="00F11AC9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DF150F">
        <w:rPr>
          <w:rFonts w:ascii="Arial" w:hAnsi="Arial" w:cs="Arial"/>
          <w:b/>
          <w:sz w:val="22"/>
          <w:szCs w:val="22"/>
          <w:highlight w:val="yellow"/>
        </w:rPr>
        <w:t>03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DF150F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F11AC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F11AC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Default="0066124A" w:rsidP="00F11AC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1FA9C4F8" w:rsidR="0066124A" w:rsidRDefault="0066124A" w:rsidP="00F11AC9">
      <w:pPr>
        <w:jc w:val="center"/>
      </w:pPr>
      <w:hyperlink r:id="rId10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3F79EA11" w14:textId="77777777" w:rsidR="00F11AC9" w:rsidRDefault="00F11AC9" w:rsidP="00F11AC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366A2B8" w14:textId="77777777" w:rsidR="0066124A" w:rsidRPr="0066124A" w:rsidRDefault="0066124A" w:rsidP="00F11AC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38A87930" w:rsidR="001321FE" w:rsidRDefault="003F7F3D" w:rsidP="00F11AC9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bookmarkStart w:id="0" w:name="_Hlk210897455"/>
      <w:r w:rsidR="00F11AC9" w:rsidRPr="00F11AC9">
        <w:rPr>
          <w:rFonts w:ascii="Arial" w:hAnsi="Arial" w:cs="Arial"/>
          <w:b/>
          <w:sz w:val="22"/>
          <w:szCs w:val="22"/>
        </w:rPr>
        <w:t>R$ 654,00. (seiscentos e cinquenta e quatro reais)</w:t>
      </w:r>
      <w:r w:rsidR="00F11AC9">
        <w:rPr>
          <w:rFonts w:ascii="Arial" w:hAnsi="Arial" w:cs="Arial"/>
          <w:b/>
          <w:sz w:val="22"/>
          <w:szCs w:val="22"/>
        </w:rPr>
        <w:t>.</w:t>
      </w:r>
    </w:p>
    <w:bookmarkEnd w:id="0"/>
    <w:p w14:paraId="766A5EE5" w14:textId="77777777" w:rsidR="00BB4766" w:rsidRDefault="00BB4766" w:rsidP="00F11AC9">
      <w:pPr>
        <w:jc w:val="center"/>
        <w:rPr>
          <w:rFonts w:ascii="Arial" w:hAnsi="Arial" w:cs="Arial"/>
          <w:sz w:val="22"/>
          <w:szCs w:val="22"/>
        </w:rPr>
      </w:pPr>
    </w:p>
    <w:p w14:paraId="18066955" w14:textId="77777777" w:rsidR="00F11AC9" w:rsidRDefault="00F11AC9" w:rsidP="00F11AC9">
      <w:pPr>
        <w:jc w:val="center"/>
        <w:rPr>
          <w:rFonts w:ascii="Arial" w:hAnsi="Arial" w:cs="Arial"/>
          <w:sz w:val="22"/>
          <w:szCs w:val="22"/>
        </w:rPr>
      </w:pPr>
    </w:p>
    <w:p w14:paraId="254926C2" w14:textId="1C0B4565" w:rsidR="001D59A2" w:rsidRDefault="003F7F3D" w:rsidP="00F11AC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DF150F">
        <w:rPr>
          <w:rFonts w:ascii="Arial" w:hAnsi="Arial" w:cs="Arial"/>
          <w:noProof/>
          <w:sz w:val="22"/>
          <w:szCs w:val="22"/>
        </w:rPr>
        <w:t>29 de outubro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2999B4D4" w14:textId="77777777" w:rsidR="00F11AC9" w:rsidRDefault="00F11AC9" w:rsidP="00F11AC9">
      <w:pPr>
        <w:jc w:val="center"/>
        <w:rPr>
          <w:rFonts w:ascii="Arial" w:hAnsi="Arial" w:cs="Arial"/>
          <w:sz w:val="22"/>
          <w:szCs w:val="22"/>
        </w:rPr>
      </w:pPr>
    </w:p>
    <w:p w14:paraId="05056FCD" w14:textId="77777777" w:rsidR="00F11AC9" w:rsidRPr="005F40E2" w:rsidRDefault="00F11AC9" w:rsidP="00F11AC9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11AC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11AC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2205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1B13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150F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1AC9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2025-10-09T13:17:00Z</dcterms:created>
  <dcterms:modified xsi:type="dcterms:W3CDTF">2025-10-29T11:25:00Z</dcterms:modified>
</cp:coreProperties>
</file>